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E10B" w14:textId="28100380" w:rsidR="00EF2D33" w:rsidRPr="00CE036C" w:rsidRDefault="00EF2D33" w:rsidP="001B6CB6">
      <w:pPr>
        <w:spacing w:after="120"/>
        <w:jc w:val="center"/>
        <w:rPr>
          <w:rFonts w:ascii="Segoe UI Light" w:hAnsi="Segoe UI Light" w:cs="Segoe UI Light"/>
          <w:b/>
          <w:bCs/>
          <w:sz w:val="20"/>
          <w:szCs w:val="20"/>
        </w:rPr>
      </w:pPr>
      <w:r w:rsidRPr="00CE036C">
        <w:rPr>
          <w:rFonts w:ascii="Segoe UI Light" w:hAnsi="Segoe UI Light" w:cs="Segoe UI Light"/>
          <w:b/>
          <w:bCs/>
          <w:sz w:val="20"/>
          <w:szCs w:val="20"/>
        </w:rPr>
        <w:t>THE SOUTHERN AFRICAN INSTITUTE FOR BUSINESS ACCOUNTANTS NPC REGISTRATION NUMBER: 1990/005364/08</w:t>
      </w:r>
    </w:p>
    <w:p w14:paraId="2376CF6F" w14:textId="77777777" w:rsidR="00EF2D33" w:rsidRPr="00CE036C" w:rsidRDefault="00EF2D33" w:rsidP="001B6CB6">
      <w:pPr>
        <w:spacing w:after="240"/>
        <w:jc w:val="center"/>
        <w:rPr>
          <w:rFonts w:ascii="Segoe UI Light" w:hAnsi="Segoe UI Light" w:cs="Segoe UI Light"/>
          <w:b/>
          <w:sz w:val="20"/>
          <w:szCs w:val="20"/>
        </w:rPr>
      </w:pPr>
      <w:r w:rsidRPr="00CE036C">
        <w:rPr>
          <w:rFonts w:ascii="Segoe UI Light" w:hAnsi="Segoe UI Light" w:cs="Segoe UI Light"/>
          <w:b/>
          <w:sz w:val="20"/>
          <w:szCs w:val="20"/>
        </w:rPr>
        <w:t>(“SAIBA”)</w:t>
      </w:r>
    </w:p>
    <w:p w14:paraId="507B8769" w14:textId="7D8257A5" w:rsidR="00EF2D33" w:rsidRPr="00CE036C" w:rsidRDefault="00EF2D33" w:rsidP="00A56E63">
      <w:pPr>
        <w:ind w:right="-1"/>
        <w:jc w:val="center"/>
        <w:rPr>
          <w:rFonts w:ascii="Segoe UI Light" w:hAnsi="Segoe UI Light" w:cs="Segoe UI Light"/>
          <w:b/>
          <w:sz w:val="20"/>
          <w:szCs w:val="20"/>
        </w:rPr>
      </w:pPr>
      <w:r w:rsidRPr="00CE036C">
        <w:rPr>
          <w:rFonts w:ascii="Segoe UI Light" w:hAnsi="Segoe UI Light" w:cs="Segoe UI Light"/>
          <w:b/>
          <w:sz w:val="20"/>
          <w:szCs w:val="20"/>
        </w:rPr>
        <w:t xml:space="preserve">MINUTES OF THE </w:t>
      </w:r>
      <w:r w:rsidR="000C6AF9" w:rsidRPr="00CE036C">
        <w:rPr>
          <w:rFonts w:ascii="Segoe UI Light" w:hAnsi="Segoe UI Light" w:cs="Segoe UI Light"/>
          <w:b/>
          <w:sz w:val="20"/>
          <w:szCs w:val="20"/>
        </w:rPr>
        <w:t xml:space="preserve">ANNUAL GENERAL </w:t>
      </w:r>
      <w:r w:rsidRPr="00CE036C">
        <w:rPr>
          <w:rFonts w:ascii="Segoe UI Light" w:hAnsi="Segoe UI Light" w:cs="Segoe UI Light"/>
          <w:b/>
          <w:sz w:val="20"/>
          <w:szCs w:val="20"/>
        </w:rPr>
        <w:t xml:space="preserve">MEETING OF THE </w:t>
      </w:r>
      <w:r w:rsidR="000C6AF9" w:rsidRPr="00CE036C">
        <w:rPr>
          <w:rFonts w:ascii="Segoe UI Light" w:hAnsi="Segoe UI Light" w:cs="Segoe UI Light"/>
          <w:b/>
          <w:sz w:val="20"/>
          <w:szCs w:val="20"/>
        </w:rPr>
        <w:t>MEMBERS OF</w:t>
      </w:r>
      <w:r w:rsidR="008347F0" w:rsidRPr="00CE036C">
        <w:rPr>
          <w:rFonts w:ascii="Segoe UI Light" w:hAnsi="Segoe UI Light" w:cs="Segoe UI Light"/>
          <w:b/>
          <w:sz w:val="20"/>
          <w:szCs w:val="20"/>
        </w:rPr>
        <w:t xml:space="preserve"> SAIBA </w:t>
      </w:r>
      <w:r w:rsidRPr="00CE036C">
        <w:rPr>
          <w:rFonts w:ascii="Segoe UI Light" w:hAnsi="Segoe UI Light" w:cs="Segoe UI Light"/>
          <w:b/>
          <w:sz w:val="20"/>
          <w:szCs w:val="20"/>
        </w:rPr>
        <w:t xml:space="preserve">HELD </w:t>
      </w:r>
      <w:r w:rsidR="00DF16D3" w:rsidRPr="00CE036C">
        <w:rPr>
          <w:rFonts w:ascii="Segoe UI Light" w:hAnsi="Segoe UI Light" w:cs="Segoe UI Light"/>
          <w:b/>
          <w:sz w:val="20"/>
          <w:szCs w:val="20"/>
        </w:rPr>
        <w:t>VIA VIDEO CONFERENC</w:t>
      </w:r>
      <w:r w:rsidR="00505C69" w:rsidRPr="00CE036C">
        <w:rPr>
          <w:rFonts w:ascii="Segoe UI Light" w:hAnsi="Segoe UI Light" w:cs="Segoe UI Light"/>
          <w:b/>
          <w:sz w:val="20"/>
          <w:szCs w:val="20"/>
        </w:rPr>
        <w:t>E</w:t>
      </w:r>
      <w:r w:rsidRPr="00CE036C">
        <w:rPr>
          <w:rFonts w:ascii="Segoe UI Light" w:hAnsi="Segoe UI Light" w:cs="Segoe UI Light"/>
          <w:b/>
          <w:sz w:val="20"/>
          <w:szCs w:val="20"/>
        </w:rPr>
        <w:t xml:space="preserve"> ON </w:t>
      </w:r>
      <w:r w:rsidR="00BA71AB" w:rsidRPr="00CE036C">
        <w:rPr>
          <w:rFonts w:ascii="Segoe UI Light" w:hAnsi="Segoe UI Light" w:cs="Segoe UI Light"/>
          <w:b/>
          <w:sz w:val="20"/>
          <w:szCs w:val="20"/>
        </w:rPr>
        <w:t>MONDAY</w:t>
      </w:r>
      <w:r w:rsidRPr="00CE036C">
        <w:rPr>
          <w:rFonts w:ascii="Segoe UI Light" w:hAnsi="Segoe UI Light" w:cs="Segoe UI Light"/>
          <w:b/>
          <w:sz w:val="20"/>
          <w:szCs w:val="20"/>
        </w:rPr>
        <w:t>,</w:t>
      </w:r>
      <w:r w:rsidR="00210AEF" w:rsidRPr="00CE036C">
        <w:rPr>
          <w:rFonts w:ascii="Segoe UI Light" w:hAnsi="Segoe UI Light" w:cs="Segoe UI Light"/>
          <w:b/>
          <w:sz w:val="20"/>
          <w:szCs w:val="20"/>
        </w:rPr>
        <w:t xml:space="preserve"> 5</w:t>
      </w:r>
      <w:r w:rsidR="008030FE" w:rsidRPr="00CE036C">
        <w:rPr>
          <w:rFonts w:ascii="Segoe UI Light" w:hAnsi="Segoe UI Light" w:cs="Segoe UI Light"/>
          <w:b/>
          <w:sz w:val="20"/>
          <w:szCs w:val="20"/>
        </w:rPr>
        <w:t xml:space="preserve"> </w:t>
      </w:r>
      <w:r w:rsidR="00210AEF" w:rsidRPr="00CE036C">
        <w:rPr>
          <w:rFonts w:ascii="Segoe UI Light" w:hAnsi="Segoe UI Light" w:cs="Segoe UI Light"/>
          <w:b/>
          <w:sz w:val="20"/>
          <w:szCs w:val="20"/>
        </w:rPr>
        <w:t>JULY</w:t>
      </w:r>
      <w:r w:rsidR="008030FE" w:rsidRPr="00CE036C">
        <w:rPr>
          <w:rFonts w:ascii="Segoe UI Light" w:hAnsi="Segoe UI Light" w:cs="Segoe UI Light"/>
          <w:b/>
          <w:sz w:val="20"/>
          <w:szCs w:val="20"/>
        </w:rPr>
        <w:t xml:space="preserve"> 20</w:t>
      </w:r>
      <w:r w:rsidR="00BA71AB" w:rsidRPr="00CE036C">
        <w:rPr>
          <w:rFonts w:ascii="Segoe UI Light" w:hAnsi="Segoe UI Light" w:cs="Segoe UI Light"/>
          <w:b/>
          <w:sz w:val="20"/>
          <w:szCs w:val="20"/>
        </w:rPr>
        <w:t>2</w:t>
      </w:r>
      <w:r w:rsidR="00210AEF" w:rsidRPr="00CE036C">
        <w:rPr>
          <w:rFonts w:ascii="Segoe UI Light" w:hAnsi="Segoe UI Light" w:cs="Segoe UI Light"/>
          <w:b/>
          <w:sz w:val="20"/>
          <w:szCs w:val="20"/>
        </w:rPr>
        <w:t>1</w:t>
      </w:r>
      <w:r w:rsidR="00B61CC8" w:rsidRPr="00CE036C">
        <w:rPr>
          <w:rFonts w:ascii="Segoe UI Light" w:hAnsi="Segoe UI Light" w:cs="Segoe UI Light"/>
          <w:b/>
          <w:sz w:val="20"/>
          <w:szCs w:val="20"/>
        </w:rPr>
        <w:t xml:space="preserve"> AT 1</w:t>
      </w:r>
      <w:r w:rsidR="00BA71AB" w:rsidRPr="00CE036C">
        <w:rPr>
          <w:rFonts w:ascii="Segoe UI Light" w:hAnsi="Segoe UI Light" w:cs="Segoe UI Light"/>
          <w:b/>
          <w:sz w:val="20"/>
          <w:szCs w:val="20"/>
        </w:rPr>
        <w:t>7</w:t>
      </w:r>
      <w:r w:rsidR="00B61CC8" w:rsidRPr="00CE036C">
        <w:rPr>
          <w:rFonts w:ascii="Segoe UI Light" w:hAnsi="Segoe UI Light" w:cs="Segoe UI Light"/>
          <w:b/>
          <w:sz w:val="20"/>
          <w:szCs w:val="20"/>
        </w:rPr>
        <w:t>H00</w:t>
      </w:r>
    </w:p>
    <w:p w14:paraId="4FC5106F" w14:textId="29F6DAD5" w:rsidR="00EF2D33" w:rsidRPr="00CE036C" w:rsidRDefault="003E1AED" w:rsidP="00836130">
      <w:pPr>
        <w:pStyle w:val="BodyText"/>
        <w:rPr>
          <w:rFonts w:ascii="Segoe UI Light" w:hAnsi="Segoe UI Light" w:cs="Segoe UI Light"/>
          <w:b/>
        </w:rPr>
      </w:pPr>
      <w:r w:rsidRPr="00CE036C">
        <w:rPr>
          <w:rFonts w:ascii="Segoe UI Light" w:hAnsi="Segoe UI Light" w:cs="Segoe UI Light"/>
          <w:noProof/>
          <w:lang w:val="en-ZA" w:eastAsia="en-ZA" w:bidi="ar-SA"/>
        </w:rPr>
        <mc:AlternateContent>
          <mc:Choice Requires="wps">
            <w:drawing>
              <wp:anchor distT="0" distB="0" distL="0" distR="0" simplePos="0" relativeHeight="251658240" behindDoc="1" locked="0" layoutInCell="1" allowOverlap="1" wp14:anchorId="43B5D8AF" wp14:editId="732CA11F">
                <wp:simplePos x="0" y="0"/>
                <wp:positionH relativeFrom="page">
                  <wp:posOffset>987425</wp:posOffset>
                </wp:positionH>
                <wp:positionV relativeFrom="paragraph">
                  <wp:posOffset>133020</wp:posOffset>
                </wp:positionV>
                <wp:extent cx="5836920"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6C69" id="Straight Connector 5" o:spid="_x0000_s1026" style="position:absolute;flip:y;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75pt,10.45pt" to="537.3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" strokeweight=".48pt">
                <w10:wrap type="topAndBottom" anchorx="page"/>
              </v:line>
            </w:pict>
          </mc:Fallback>
        </mc:AlternateContent>
      </w:r>
    </w:p>
    <w:p w14:paraId="7F37CFA9" w14:textId="420BC782" w:rsidR="00F92DF8" w:rsidRPr="00CE036C" w:rsidRDefault="00DD1F1E" w:rsidP="00E83639">
      <w:pPr>
        <w:spacing w:after="120" w:line="312" w:lineRule="auto"/>
        <w:ind w:left="142"/>
        <w:rPr>
          <w:rFonts w:ascii="Segoe UI Light" w:hAnsi="Segoe UI Light" w:cs="Segoe UI Light"/>
          <w:b/>
          <w:sz w:val="20"/>
          <w:szCs w:val="20"/>
        </w:rPr>
      </w:pPr>
      <w:r w:rsidRPr="00CE036C">
        <w:rPr>
          <w:rFonts w:ascii="Segoe UI Light" w:hAnsi="Segoe UI Light" w:cs="Segoe UI Light"/>
          <w:b/>
          <w:sz w:val="20"/>
          <w:szCs w:val="20"/>
        </w:rPr>
        <w:t>Attendance and Apologies:</w:t>
      </w:r>
    </w:p>
    <w:p w14:paraId="45BF760C" w14:textId="3A365AE0" w:rsidR="00DD1F1E" w:rsidRPr="00CE036C" w:rsidRDefault="00AA2A52" w:rsidP="00AD457D">
      <w:pPr>
        <w:spacing w:after="240" w:line="312" w:lineRule="auto"/>
        <w:ind w:left="142"/>
        <w:rPr>
          <w:rFonts w:ascii="Segoe UI Light" w:hAnsi="Segoe UI Light" w:cs="Segoe UI Light"/>
          <w:bCs/>
          <w:sz w:val="20"/>
          <w:szCs w:val="20"/>
          <w:u w:val="single"/>
        </w:rPr>
      </w:pPr>
      <w:r w:rsidRPr="00CE036C">
        <w:rPr>
          <w:rFonts w:ascii="Segoe UI Light" w:hAnsi="Segoe UI Light" w:cs="Segoe UI Light"/>
          <w:bCs/>
          <w:sz w:val="20"/>
          <w:szCs w:val="20"/>
          <w:u w:val="single"/>
        </w:rPr>
        <w:t>Directors and office bearers:</w:t>
      </w:r>
    </w:p>
    <w:p w14:paraId="6737FC84" w14:textId="6D2816F8" w:rsidR="002F6D75" w:rsidRPr="00CE036C" w:rsidRDefault="004D7A38" w:rsidP="00AD457D">
      <w:pPr>
        <w:pStyle w:val="ListParagraph"/>
        <w:numPr>
          <w:ilvl w:val="0"/>
          <w:numId w:val="24"/>
        </w:numPr>
        <w:spacing w:after="240" w:line="312" w:lineRule="auto"/>
        <w:ind w:left="567" w:hanging="425"/>
        <w:rPr>
          <w:rFonts w:ascii="Segoe UI Light" w:hAnsi="Segoe UI Light" w:cs="Segoe UI Light"/>
          <w:bCs/>
          <w:sz w:val="20"/>
          <w:szCs w:val="20"/>
        </w:rPr>
      </w:pPr>
      <w:r w:rsidRPr="00CE036C">
        <w:rPr>
          <w:rFonts w:ascii="Segoe UI Light" w:hAnsi="Segoe UI Light" w:cs="Segoe UI Light"/>
          <w:bCs/>
          <w:sz w:val="20"/>
          <w:szCs w:val="20"/>
        </w:rPr>
        <w:t>Mr PC de Jager (</w:t>
      </w:r>
      <w:proofErr w:type="spellStart"/>
      <w:r w:rsidRPr="00CE036C">
        <w:rPr>
          <w:rFonts w:ascii="Segoe UI Light" w:hAnsi="Segoe UI Light" w:cs="Segoe UI Light"/>
          <w:bCs/>
          <w:sz w:val="20"/>
          <w:szCs w:val="20"/>
        </w:rPr>
        <w:t>PdJ</w:t>
      </w:r>
      <w:proofErr w:type="spellEnd"/>
      <w:r w:rsidRPr="00CE036C">
        <w:rPr>
          <w:rFonts w:ascii="Segoe UI Light" w:hAnsi="Segoe UI Light" w:cs="Segoe UI Light"/>
          <w:bCs/>
          <w:sz w:val="20"/>
          <w:szCs w:val="20"/>
        </w:rPr>
        <w:t>) (Chairperson)</w:t>
      </w:r>
      <w:r w:rsidR="00733BB9" w:rsidRPr="00CE036C">
        <w:rPr>
          <w:rFonts w:ascii="Segoe UI Light" w:hAnsi="Segoe UI Light" w:cs="Segoe UI Light"/>
          <w:bCs/>
          <w:sz w:val="20"/>
          <w:szCs w:val="20"/>
        </w:rPr>
        <w:t xml:space="preserve">, </w:t>
      </w:r>
      <w:r w:rsidRPr="00CE036C">
        <w:rPr>
          <w:rFonts w:ascii="Segoe UI Light" w:hAnsi="Segoe UI Light" w:cs="Segoe UI Light"/>
          <w:sz w:val="20"/>
          <w:szCs w:val="20"/>
          <w:lang w:eastAsia="en-ZA"/>
        </w:rPr>
        <w:t xml:space="preserve">Mr. R Ngobeni (RN) </w:t>
      </w:r>
      <w:r w:rsidRPr="00CE036C">
        <w:rPr>
          <w:rFonts w:ascii="Segoe UI Light" w:hAnsi="Segoe UI Light" w:cs="Segoe UI Light"/>
          <w:bCs/>
          <w:sz w:val="20"/>
          <w:szCs w:val="20"/>
        </w:rPr>
        <w:t>(Non-executive director), Mr. PM Majozi (PM) (Non</w:t>
      </w:r>
      <w:r w:rsidR="00FF1C94" w:rsidRPr="00CE036C">
        <w:rPr>
          <w:rFonts w:ascii="Segoe UI Light" w:hAnsi="Segoe UI Light" w:cs="Segoe UI Light"/>
          <w:bCs/>
          <w:sz w:val="20"/>
          <w:szCs w:val="20"/>
        </w:rPr>
        <w:t>-executive d</w:t>
      </w:r>
      <w:r w:rsidRPr="00CE036C">
        <w:rPr>
          <w:rFonts w:ascii="Segoe UI Light" w:hAnsi="Segoe UI Light" w:cs="Segoe UI Light"/>
          <w:bCs/>
          <w:sz w:val="20"/>
          <w:szCs w:val="20"/>
        </w:rPr>
        <w:t>irector)</w:t>
      </w:r>
      <w:r w:rsidR="00FF1C94" w:rsidRPr="00CE036C">
        <w:rPr>
          <w:rFonts w:ascii="Segoe UI Light" w:hAnsi="Segoe UI Light" w:cs="Segoe UI Light"/>
          <w:bCs/>
          <w:sz w:val="20"/>
          <w:szCs w:val="20"/>
        </w:rPr>
        <w:t>, Ms. LA Germanos (LG) (Non-executive director), Ms. N Dick (ND) (Non-exec</w:t>
      </w:r>
      <w:r w:rsidR="00F17DAB" w:rsidRPr="00CE036C">
        <w:rPr>
          <w:rFonts w:ascii="Segoe UI Light" w:hAnsi="Segoe UI Light" w:cs="Segoe UI Light"/>
          <w:bCs/>
          <w:sz w:val="20"/>
          <w:szCs w:val="20"/>
        </w:rPr>
        <w:t>utive d</w:t>
      </w:r>
      <w:r w:rsidR="00FF1C94" w:rsidRPr="00CE036C">
        <w:rPr>
          <w:rFonts w:ascii="Segoe UI Light" w:hAnsi="Segoe UI Light" w:cs="Segoe UI Light"/>
          <w:bCs/>
          <w:sz w:val="20"/>
          <w:szCs w:val="20"/>
        </w:rPr>
        <w:t>irector)</w:t>
      </w:r>
      <w:r w:rsidR="00F17DAB" w:rsidRPr="00CE036C">
        <w:rPr>
          <w:rFonts w:ascii="Segoe UI Light" w:hAnsi="Segoe UI Light" w:cs="Segoe UI Light"/>
          <w:bCs/>
          <w:sz w:val="20"/>
          <w:szCs w:val="20"/>
        </w:rPr>
        <w:t xml:space="preserve">, </w:t>
      </w:r>
      <w:r w:rsidR="00332EA7" w:rsidRPr="00CE036C">
        <w:rPr>
          <w:rFonts w:ascii="Segoe UI Light" w:hAnsi="Segoe UI Light" w:cs="Segoe UI Light"/>
          <w:bCs/>
          <w:sz w:val="20"/>
          <w:szCs w:val="20"/>
        </w:rPr>
        <w:t xml:space="preserve">Mr NF van </w:t>
      </w:r>
      <w:proofErr w:type="spellStart"/>
      <w:r w:rsidR="00332EA7" w:rsidRPr="00CE036C">
        <w:rPr>
          <w:rFonts w:ascii="Segoe UI Light" w:hAnsi="Segoe UI Light" w:cs="Segoe UI Light"/>
          <w:bCs/>
          <w:sz w:val="20"/>
          <w:szCs w:val="20"/>
        </w:rPr>
        <w:t>Wyk</w:t>
      </w:r>
      <w:proofErr w:type="spellEnd"/>
      <w:r w:rsidR="00332EA7" w:rsidRPr="00CE036C">
        <w:rPr>
          <w:rFonts w:ascii="Segoe UI Light" w:hAnsi="Segoe UI Light" w:cs="Segoe UI Light"/>
          <w:bCs/>
          <w:sz w:val="20"/>
          <w:szCs w:val="20"/>
        </w:rPr>
        <w:t xml:space="preserve"> (</w:t>
      </w:r>
      <w:proofErr w:type="spellStart"/>
      <w:r w:rsidR="00332EA7" w:rsidRPr="00CE036C">
        <w:rPr>
          <w:rFonts w:ascii="Segoe UI Light" w:hAnsi="Segoe UI Light" w:cs="Segoe UI Light"/>
          <w:bCs/>
          <w:sz w:val="20"/>
          <w:szCs w:val="20"/>
        </w:rPr>
        <w:t>NvW</w:t>
      </w:r>
      <w:proofErr w:type="spellEnd"/>
      <w:r w:rsidR="00332EA7" w:rsidRPr="00CE036C">
        <w:rPr>
          <w:rFonts w:ascii="Segoe UI Light" w:hAnsi="Segoe UI Light" w:cs="Segoe UI Light"/>
          <w:bCs/>
          <w:sz w:val="20"/>
          <w:szCs w:val="20"/>
        </w:rPr>
        <w:t>) (Chief Executive Officer)</w:t>
      </w:r>
      <w:r w:rsidR="008C21AF" w:rsidRPr="00CE036C">
        <w:rPr>
          <w:rFonts w:ascii="Segoe UI Light" w:hAnsi="Segoe UI Light" w:cs="Segoe UI Light"/>
          <w:bCs/>
          <w:sz w:val="20"/>
          <w:szCs w:val="20"/>
        </w:rPr>
        <w:t xml:space="preserve">, </w:t>
      </w:r>
      <w:proofErr w:type="spellStart"/>
      <w:r w:rsidR="008C21AF" w:rsidRPr="00CE036C">
        <w:rPr>
          <w:rFonts w:ascii="Segoe UI Light" w:hAnsi="Segoe UI Light" w:cs="Segoe UI Light"/>
          <w:bCs/>
          <w:sz w:val="20"/>
          <w:szCs w:val="20"/>
        </w:rPr>
        <w:t>Ms</w:t>
      </w:r>
      <w:proofErr w:type="spellEnd"/>
      <w:r w:rsidR="008C21AF" w:rsidRPr="00CE036C">
        <w:rPr>
          <w:rFonts w:ascii="Segoe UI Light" w:hAnsi="Segoe UI Light" w:cs="Segoe UI Light"/>
          <w:bCs/>
          <w:sz w:val="20"/>
          <w:szCs w:val="20"/>
        </w:rPr>
        <w:t xml:space="preserve"> C Booyens (CB) (Chief Financial Officer)</w:t>
      </w:r>
    </w:p>
    <w:p w14:paraId="702D7649" w14:textId="1D5195E0" w:rsidR="001C42D2" w:rsidRPr="00CE036C" w:rsidRDefault="001C42D2" w:rsidP="00AD457D">
      <w:pPr>
        <w:spacing w:after="240" w:line="312" w:lineRule="auto"/>
        <w:ind w:left="142"/>
        <w:rPr>
          <w:rFonts w:ascii="Segoe UI Light" w:hAnsi="Segoe UI Light" w:cs="Segoe UI Light"/>
          <w:bCs/>
          <w:sz w:val="20"/>
          <w:szCs w:val="20"/>
          <w:u w:val="single"/>
        </w:rPr>
      </w:pPr>
      <w:r w:rsidRPr="00CE036C">
        <w:rPr>
          <w:rFonts w:ascii="Segoe UI Light" w:hAnsi="Segoe UI Light" w:cs="Segoe UI Light"/>
          <w:bCs/>
          <w:sz w:val="20"/>
          <w:szCs w:val="20"/>
          <w:u w:val="single"/>
        </w:rPr>
        <w:t>Members:</w:t>
      </w:r>
    </w:p>
    <w:p w14:paraId="555D1D9F" w14:textId="78631C7A" w:rsidR="00ED7C3A" w:rsidRPr="00CE036C" w:rsidRDefault="00ED7C3A" w:rsidP="008162C0">
      <w:pPr>
        <w:pStyle w:val="ListParagraph"/>
        <w:numPr>
          <w:ilvl w:val="0"/>
          <w:numId w:val="24"/>
        </w:numPr>
        <w:spacing w:after="120" w:line="312" w:lineRule="auto"/>
        <w:ind w:left="567" w:hanging="425"/>
        <w:jc w:val="both"/>
        <w:rPr>
          <w:rFonts w:ascii="Segoe UI Light" w:hAnsi="Segoe UI Light" w:cs="Segoe UI Light"/>
          <w:bCs/>
          <w:sz w:val="20"/>
          <w:szCs w:val="20"/>
        </w:rPr>
      </w:pPr>
      <w:r w:rsidRPr="00CE036C">
        <w:rPr>
          <w:rFonts w:ascii="Segoe UI Light" w:hAnsi="Segoe UI Light" w:cs="Segoe UI Light"/>
          <w:bCs/>
          <w:sz w:val="20"/>
          <w:szCs w:val="20"/>
        </w:rPr>
        <w:t>The particulars of the members in attenda</w:t>
      </w:r>
      <w:r w:rsidR="00675B98" w:rsidRPr="00CE036C">
        <w:rPr>
          <w:rFonts w:ascii="Segoe UI Light" w:hAnsi="Segoe UI Light" w:cs="Segoe UI Light"/>
          <w:bCs/>
          <w:sz w:val="20"/>
          <w:szCs w:val="20"/>
        </w:rPr>
        <w:t>nce are recorded in the attendance register(s)</w:t>
      </w:r>
      <w:r w:rsidR="001C42D2" w:rsidRPr="00CE036C">
        <w:rPr>
          <w:rFonts w:ascii="Segoe UI Light" w:hAnsi="Segoe UI Light" w:cs="Segoe UI Light"/>
          <w:bCs/>
          <w:sz w:val="20"/>
          <w:szCs w:val="20"/>
        </w:rPr>
        <w:t xml:space="preserve"> for the meeting.</w:t>
      </w:r>
    </w:p>
    <w:p w14:paraId="62D95602" w14:textId="1A0EF4A9" w:rsidR="0032098B" w:rsidRPr="00CE036C" w:rsidRDefault="0032098B" w:rsidP="00AD457D">
      <w:pPr>
        <w:spacing w:after="240" w:line="312" w:lineRule="auto"/>
        <w:ind w:left="142"/>
        <w:rPr>
          <w:rFonts w:ascii="Segoe UI Light" w:hAnsi="Segoe UI Light" w:cs="Segoe UI Light"/>
          <w:bCs/>
          <w:sz w:val="20"/>
          <w:szCs w:val="20"/>
          <w:u w:val="single"/>
        </w:rPr>
      </w:pPr>
      <w:r w:rsidRPr="00CE036C">
        <w:rPr>
          <w:rFonts w:ascii="Segoe UI Light" w:hAnsi="Segoe UI Light" w:cs="Segoe UI Light"/>
          <w:bCs/>
          <w:sz w:val="20"/>
          <w:szCs w:val="20"/>
          <w:u w:val="single"/>
        </w:rPr>
        <w:t>Others:</w:t>
      </w:r>
    </w:p>
    <w:p w14:paraId="6F72426E" w14:textId="299D07F8" w:rsidR="007818EF" w:rsidRPr="00CE036C" w:rsidRDefault="006C1602" w:rsidP="00AD457D">
      <w:pPr>
        <w:pStyle w:val="ListParagraph"/>
        <w:numPr>
          <w:ilvl w:val="0"/>
          <w:numId w:val="24"/>
        </w:numPr>
        <w:spacing w:after="240" w:line="312" w:lineRule="auto"/>
        <w:ind w:left="567" w:hanging="425"/>
        <w:rPr>
          <w:rFonts w:ascii="Segoe UI Light" w:hAnsi="Segoe UI Light" w:cs="Segoe UI Light"/>
          <w:bCs/>
          <w:sz w:val="20"/>
          <w:szCs w:val="20"/>
        </w:rPr>
      </w:pPr>
      <w:r w:rsidRPr="00CE036C">
        <w:rPr>
          <w:rFonts w:ascii="Segoe UI Light" w:hAnsi="Segoe UI Light" w:cs="Segoe UI Light"/>
          <w:noProof/>
          <w:lang w:val="en-ZA" w:eastAsia="en-ZA" w:bidi="ar-SA"/>
        </w:rPr>
        <mc:AlternateContent>
          <mc:Choice Requires="wps">
            <w:drawing>
              <wp:anchor distT="0" distB="0" distL="0" distR="0" simplePos="0" relativeHeight="251658243" behindDoc="1" locked="0" layoutInCell="1" allowOverlap="1" wp14:anchorId="335EB137" wp14:editId="4B56BDFA">
                <wp:simplePos x="0" y="0"/>
                <wp:positionH relativeFrom="page">
                  <wp:posOffset>1000125</wp:posOffset>
                </wp:positionH>
                <wp:positionV relativeFrom="paragraph">
                  <wp:posOffset>436245</wp:posOffset>
                </wp:positionV>
                <wp:extent cx="583692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6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F461" id="Straight Connector 1" o:spid="_x0000_s1026" style="position:absolute;flip:y;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75pt,34.35pt" to="538.3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" strokeweight=".48pt">
                <w10:wrap type="topAndBottom" anchorx="page"/>
              </v:line>
            </w:pict>
          </mc:Fallback>
        </mc:AlternateContent>
      </w:r>
      <w:proofErr w:type="spellStart"/>
      <w:r w:rsidR="0032098B" w:rsidRPr="00CE036C">
        <w:rPr>
          <w:rFonts w:ascii="Segoe UI Light" w:hAnsi="Segoe UI Light" w:cs="Segoe UI Light"/>
          <w:bCs/>
          <w:sz w:val="20"/>
          <w:szCs w:val="20"/>
        </w:rPr>
        <w:t>Ms</w:t>
      </w:r>
      <w:proofErr w:type="spellEnd"/>
      <w:r w:rsidR="0032098B" w:rsidRPr="00CE036C">
        <w:rPr>
          <w:rFonts w:ascii="Segoe UI Light" w:hAnsi="Segoe UI Light" w:cs="Segoe UI Light"/>
          <w:bCs/>
          <w:sz w:val="20"/>
          <w:szCs w:val="20"/>
        </w:rPr>
        <w:t xml:space="preserve"> A Jones (AJ) (Truter Jones Inc. – Company Secretary)</w:t>
      </w:r>
      <w:r w:rsidR="002659DE" w:rsidRPr="00CE036C">
        <w:rPr>
          <w:rFonts w:ascii="Segoe UI Light" w:hAnsi="Segoe UI Light" w:cs="Segoe UI Light"/>
          <w:bCs/>
          <w:sz w:val="20"/>
          <w:szCs w:val="20"/>
        </w:rPr>
        <w:t xml:space="preserve"> (Chairperson)</w:t>
      </w:r>
      <w:r w:rsidR="0032098B" w:rsidRPr="00CE036C">
        <w:rPr>
          <w:rFonts w:ascii="Segoe UI Light" w:hAnsi="Segoe UI Light" w:cs="Segoe UI Light"/>
          <w:bCs/>
          <w:sz w:val="20"/>
          <w:szCs w:val="20"/>
        </w:rPr>
        <w:t>.</w:t>
      </w:r>
    </w:p>
    <w:p w14:paraId="7D93EC61" w14:textId="49D54789" w:rsidR="00EF2D33" w:rsidRPr="00CE036C" w:rsidRDefault="00EF2D33" w:rsidP="00836130">
      <w:pPr>
        <w:pStyle w:val="BodyText"/>
        <w:rPr>
          <w:rFonts w:ascii="Segoe UI Light" w:hAnsi="Segoe UI Light" w:cs="Segoe UI Light"/>
        </w:rPr>
      </w:pPr>
    </w:p>
    <w:p w14:paraId="2AA735C3" w14:textId="30C58984" w:rsidR="00DD714D" w:rsidRPr="00CE036C" w:rsidRDefault="006C1602" w:rsidP="00A109B4">
      <w:pPr>
        <w:pStyle w:val="Heading1"/>
        <w:rPr>
          <w:rFonts w:ascii="Segoe UI Light" w:hAnsi="Segoe UI Light" w:cs="Segoe UI Light"/>
        </w:rPr>
      </w:pPr>
      <w:r w:rsidRPr="00CE036C">
        <w:rPr>
          <w:rFonts w:ascii="Segoe UI Light" w:hAnsi="Segoe UI Light" w:cs="Segoe UI Light"/>
        </w:rPr>
        <w:t>WELCOME</w:t>
      </w:r>
    </w:p>
    <w:p w14:paraId="253955B6" w14:textId="37E9C811" w:rsidR="00125EF5" w:rsidRPr="00CE036C" w:rsidRDefault="00C71FBB" w:rsidP="001672D3">
      <w:pPr>
        <w:pStyle w:val="LetterMultipleL2"/>
        <w:numPr>
          <w:ilvl w:val="0"/>
          <w:numId w:val="0"/>
        </w:numPr>
        <w:ind w:left="567"/>
        <w:rPr>
          <w:rFonts w:ascii="Segoe UI Light" w:hAnsi="Segoe UI Light" w:cs="Segoe UI Light"/>
        </w:rPr>
      </w:pPr>
      <w:r w:rsidRPr="00CE036C">
        <w:rPr>
          <w:rFonts w:ascii="Segoe UI Light" w:hAnsi="Segoe UI Light" w:cs="Segoe UI Light"/>
        </w:rPr>
        <w:t xml:space="preserve">With a quorum present, the Chairperson </w:t>
      </w:r>
      <w:r w:rsidR="000D059C" w:rsidRPr="00CE036C">
        <w:rPr>
          <w:rFonts w:ascii="Segoe UI Light" w:hAnsi="Segoe UI Light" w:cs="Segoe UI Light"/>
        </w:rPr>
        <w:t xml:space="preserve">opened the AGM and declared the meeting duly constituted. </w:t>
      </w:r>
    </w:p>
    <w:p w14:paraId="18BF47A5" w14:textId="4657C87A" w:rsidR="00325621" w:rsidRPr="00CE036C" w:rsidRDefault="00325621" w:rsidP="00A109B4">
      <w:pPr>
        <w:pStyle w:val="Heading1"/>
        <w:rPr>
          <w:rFonts w:ascii="Segoe UI Light" w:hAnsi="Segoe UI Light" w:cs="Segoe UI Light"/>
        </w:rPr>
      </w:pPr>
      <w:r w:rsidRPr="00CE036C">
        <w:rPr>
          <w:rFonts w:ascii="Segoe UI Light" w:hAnsi="Segoe UI Light" w:cs="Segoe UI Light"/>
        </w:rPr>
        <w:t>PROXIES</w:t>
      </w:r>
    </w:p>
    <w:p w14:paraId="30B2CD3C" w14:textId="13CF6C0E" w:rsidR="00340A73" w:rsidRPr="00CE036C" w:rsidRDefault="00340A73" w:rsidP="00340A73">
      <w:pPr>
        <w:pStyle w:val="Heading1"/>
        <w:numPr>
          <w:ilvl w:val="0"/>
          <w:numId w:val="0"/>
        </w:numPr>
        <w:ind w:left="567"/>
        <w:rPr>
          <w:rFonts w:ascii="Segoe UI Light" w:hAnsi="Segoe UI Light" w:cs="Segoe UI Light"/>
        </w:rPr>
      </w:pPr>
      <w:r w:rsidRPr="00CE036C">
        <w:rPr>
          <w:rFonts w:ascii="Segoe UI Light" w:hAnsi="Segoe UI Light" w:cs="Segoe UI Light"/>
          <w:b w:val="0"/>
          <w:caps w:val="0"/>
        </w:rPr>
        <w:t>No proxies</w:t>
      </w:r>
      <w:r w:rsidRPr="00CE036C">
        <w:rPr>
          <w:rFonts w:ascii="Segoe UI Light" w:hAnsi="Segoe UI Light" w:cs="Segoe UI Light"/>
          <w:b w:val="0"/>
        </w:rPr>
        <w:t xml:space="preserve"> </w:t>
      </w:r>
      <w:r w:rsidRPr="00CE036C">
        <w:rPr>
          <w:rFonts w:ascii="Segoe UI Light" w:hAnsi="Segoe UI Light" w:cs="Segoe UI Light"/>
          <w:b w:val="0"/>
          <w:bCs w:val="0"/>
          <w:caps w:val="0"/>
        </w:rPr>
        <w:t>were</w:t>
      </w:r>
      <w:r w:rsidRPr="00CE036C">
        <w:rPr>
          <w:rFonts w:ascii="Segoe UI Light" w:hAnsi="Segoe UI Light" w:cs="Segoe UI Light"/>
          <w:caps w:val="0"/>
        </w:rPr>
        <w:t xml:space="preserve"> </w:t>
      </w:r>
      <w:r w:rsidRPr="00CE036C">
        <w:rPr>
          <w:rFonts w:ascii="Segoe UI Light" w:hAnsi="Segoe UI Light" w:cs="Segoe UI Light"/>
          <w:b w:val="0"/>
          <w:caps w:val="0"/>
        </w:rPr>
        <w:t>received from members</w:t>
      </w:r>
      <w:r w:rsidRPr="00CE036C">
        <w:rPr>
          <w:rFonts w:ascii="Segoe UI Light" w:hAnsi="Segoe UI Light" w:cs="Segoe UI Light"/>
          <w:b w:val="0"/>
        </w:rPr>
        <w:t>.</w:t>
      </w:r>
    </w:p>
    <w:p w14:paraId="4F8F4506" w14:textId="489772A3" w:rsidR="00340A73" w:rsidRPr="00CE036C" w:rsidRDefault="00340A73" w:rsidP="00A109B4">
      <w:pPr>
        <w:pStyle w:val="Heading1"/>
        <w:rPr>
          <w:rFonts w:ascii="Segoe UI Light" w:hAnsi="Segoe UI Light" w:cs="Segoe UI Light"/>
        </w:rPr>
      </w:pPr>
      <w:r w:rsidRPr="00CE036C">
        <w:rPr>
          <w:rFonts w:ascii="Segoe UI Light" w:hAnsi="Segoe UI Light" w:cs="Segoe UI Light"/>
        </w:rPr>
        <w:t>RECORD DATE</w:t>
      </w:r>
    </w:p>
    <w:p w14:paraId="598CAA8C" w14:textId="4E93898F" w:rsidR="00340A73" w:rsidRPr="00CE036C" w:rsidRDefault="00340A73" w:rsidP="0070557E">
      <w:pPr>
        <w:pStyle w:val="LetterMultipleL2"/>
        <w:numPr>
          <w:ilvl w:val="0"/>
          <w:numId w:val="0"/>
        </w:numPr>
        <w:ind w:left="567"/>
        <w:rPr>
          <w:rFonts w:ascii="Segoe UI Light" w:hAnsi="Segoe UI Light" w:cs="Segoe UI Light"/>
        </w:rPr>
      </w:pPr>
      <w:r w:rsidRPr="00CE036C">
        <w:rPr>
          <w:rFonts w:ascii="Segoe UI Light" w:hAnsi="Segoe UI Light" w:cs="Segoe UI Light"/>
        </w:rPr>
        <w:t xml:space="preserve">The Board determined, in accordance with section 59(1) (a) and (b) of the Companies Act, that the record date for members to receive notice of </w:t>
      </w:r>
      <w:r w:rsidR="00992DE2" w:rsidRPr="00CE036C">
        <w:rPr>
          <w:rFonts w:ascii="Segoe UI Light" w:hAnsi="Segoe UI Light" w:cs="Segoe UI Light"/>
        </w:rPr>
        <w:t>the</w:t>
      </w:r>
      <w:r w:rsidRPr="00CE036C">
        <w:rPr>
          <w:rFonts w:ascii="Segoe UI Light" w:hAnsi="Segoe UI Light" w:cs="Segoe UI Light"/>
        </w:rPr>
        <w:t xml:space="preserve"> </w:t>
      </w:r>
      <w:r w:rsidR="00992DE2" w:rsidRPr="00CE036C">
        <w:rPr>
          <w:rFonts w:ascii="Segoe UI Light" w:hAnsi="Segoe UI Light" w:cs="Segoe UI Light"/>
        </w:rPr>
        <w:t>AGM</w:t>
      </w:r>
      <w:r w:rsidRPr="00CE036C">
        <w:rPr>
          <w:rFonts w:ascii="Segoe UI Light" w:hAnsi="Segoe UI Light" w:cs="Segoe UI Light"/>
        </w:rPr>
        <w:t xml:space="preserve"> and on which members must be registered as such in the register of members of SAIBA was 21 June 2021. Therefore, the date for a member in good standing to be eligible to participate in, and vote at, </w:t>
      </w:r>
      <w:r w:rsidR="00992DE2" w:rsidRPr="00CE036C">
        <w:rPr>
          <w:rFonts w:ascii="Segoe UI Light" w:hAnsi="Segoe UI Light" w:cs="Segoe UI Light"/>
        </w:rPr>
        <w:t>the</w:t>
      </w:r>
      <w:r w:rsidRPr="00CE036C">
        <w:rPr>
          <w:rFonts w:ascii="Segoe UI Light" w:hAnsi="Segoe UI Light" w:cs="Segoe UI Light"/>
        </w:rPr>
        <w:t xml:space="preserve"> annual general meeting was 21 June 2021.</w:t>
      </w:r>
    </w:p>
    <w:p w14:paraId="270042E2" w14:textId="1924FB1F" w:rsidR="00997085" w:rsidRPr="00CE036C" w:rsidRDefault="00997085" w:rsidP="00A109B4">
      <w:pPr>
        <w:pStyle w:val="Heading1"/>
        <w:rPr>
          <w:rFonts w:ascii="Segoe UI Light" w:hAnsi="Segoe UI Light" w:cs="Segoe UI Light"/>
        </w:rPr>
      </w:pPr>
      <w:r w:rsidRPr="00CE036C">
        <w:rPr>
          <w:rFonts w:ascii="Segoe UI Light" w:hAnsi="Segoe UI Light" w:cs="Segoe UI Light"/>
        </w:rPr>
        <w:t xml:space="preserve">NOTICE </w:t>
      </w:r>
    </w:p>
    <w:p w14:paraId="54FE61CE" w14:textId="0CC863BE" w:rsidR="00D674BC" w:rsidRPr="00CE036C" w:rsidRDefault="00D43F83" w:rsidP="00690387">
      <w:pPr>
        <w:pStyle w:val="LetterMultipleL2"/>
        <w:numPr>
          <w:ilvl w:val="0"/>
          <w:numId w:val="0"/>
        </w:numPr>
        <w:ind w:left="576"/>
        <w:rPr>
          <w:rFonts w:ascii="Segoe UI Light" w:hAnsi="Segoe UI Light" w:cs="Segoe UI Light"/>
        </w:rPr>
      </w:pPr>
      <w:r w:rsidRPr="00CE036C">
        <w:rPr>
          <w:rFonts w:ascii="Segoe UI Light" w:hAnsi="Segoe UI Light" w:cs="Segoe UI Light"/>
        </w:rPr>
        <w:t>A notice convening this meeting was sent to all members on 21 June 2021 in accordance with clause 13.4 of the MOI. The notice contains the details of the resolutions to be considered at this meeting.</w:t>
      </w:r>
    </w:p>
    <w:p w14:paraId="1BBE318F" w14:textId="576D5EFE" w:rsidR="0051745A" w:rsidRPr="00CE036C" w:rsidRDefault="0051745A" w:rsidP="00A109B4">
      <w:pPr>
        <w:pStyle w:val="Heading1"/>
        <w:rPr>
          <w:rFonts w:ascii="Segoe UI Light" w:hAnsi="Segoe UI Light" w:cs="Segoe UI Light"/>
        </w:rPr>
      </w:pPr>
      <w:r w:rsidRPr="00CE036C">
        <w:rPr>
          <w:rFonts w:ascii="Segoe UI Light" w:hAnsi="Segoe UI Light" w:cs="Segoe UI Light"/>
        </w:rPr>
        <w:t>voting</w:t>
      </w:r>
    </w:p>
    <w:p w14:paraId="6DF69D44" w14:textId="6DC83B11" w:rsidR="00616A2F" w:rsidRPr="00CE036C" w:rsidRDefault="00616A2F" w:rsidP="000F72A1">
      <w:pPr>
        <w:pStyle w:val="Heading2"/>
        <w:rPr>
          <w:rFonts w:ascii="Segoe UI Light" w:hAnsi="Segoe UI Light" w:cs="Segoe UI Light"/>
        </w:rPr>
      </w:pPr>
      <w:r w:rsidRPr="00CE036C">
        <w:rPr>
          <w:rFonts w:ascii="Segoe UI Light" w:hAnsi="Segoe UI Light" w:cs="Segoe UI Light"/>
        </w:rPr>
        <w:t xml:space="preserve">At a meeting of members, voting may either by a show of hands or by poll (using an electronic ballot form). </w:t>
      </w:r>
      <w:r w:rsidR="005B409F" w:rsidRPr="00CE036C">
        <w:rPr>
          <w:rFonts w:ascii="Segoe UI Light" w:hAnsi="Segoe UI Light" w:cs="Segoe UI Light"/>
          <w:lang w:val="en-ZA"/>
        </w:rPr>
        <w:t>Since the AGM was held by electronic communication, voting was conducted by online poll, using an online ballot form. For the sake of convenience, voting took place after discussion of all the proposed resolutions.</w:t>
      </w:r>
      <w:r w:rsidRPr="00CE036C">
        <w:rPr>
          <w:rFonts w:ascii="Segoe UI Light" w:hAnsi="Segoe UI Light" w:cs="Segoe UI Light"/>
        </w:rPr>
        <w:t xml:space="preserve"> </w:t>
      </w:r>
    </w:p>
    <w:p w14:paraId="19E214B0" w14:textId="7EC85820" w:rsidR="0051745A" w:rsidRPr="00CE036C" w:rsidRDefault="0051745A" w:rsidP="000F72A1">
      <w:pPr>
        <w:pStyle w:val="Heading2"/>
        <w:rPr>
          <w:rFonts w:ascii="Segoe UI Light" w:hAnsi="Segoe UI Light" w:cs="Segoe UI Light"/>
        </w:rPr>
      </w:pPr>
      <w:r w:rsidRPr="00CE036C">
        <w:rPr>
          <w:rFonts w:ascii="Segoe UI Light" w:hAnsi="Segoe UI Light" w:cs="Segoe UI Light"/>
        </w:rPr>
        <w:t>Associate member</w:t>
      </w:r>
      <w:r w:rsidR="00616A2F" w:rsidRPr="00CE036C">
        <w:rPr>
          <w:rFonts w:ascii="Segoe UI Light" w:hAnsi="Segoe UI Light" w:cs="Segoe UI Light"/>
        </w:rPr>
        <w:t xml:space="preserve">s </w:t>
      </w:r>
      <w:r w:rsidR="005B409F" w:rsidRPr="00CE036C">
        <w:rPr>
          <w:rFonts w:ascii="Segoe UI Light" w:hAnsi="Segoe UI Light" w:cs="Segoe UI Light"/>
        </w:rPr>
        <w:t>were not</w:t>
      </w:r>
      <w:r w:rsidR="00616A2F" w:rsidRPr="00CE036C">
        <w:rPr>
          <w:rFonts w:ascii="Segoe UI Light" w:hAnsi="Segoe UI Light" w:cs="Segoe UI Light"/>
        </w:rPr>
        <w:t xml:space="preserve"> entitled to </w:t>
      </w:r>
      <w:r w:rsidR="0057630B" w:rsidRPr="00CE036C">
        <w:rPr>
          <w:rFonts w:ascii="Segoe UI Light" w:hAnsi="Segoe UI Light" w:cs="Segoe UI Light"/>
        </w:rPr>
        <w:t xml:space="preserve">vote but </w:t>
      </w:r>
      <w:r w:rsidR="005B409F" w:rsidRPr="00CE036C">
        <w:rPr>
          <w:rFonts w:ascii="Segoe UI Light" w:hAnsi="Segoe UI Light" w:cs="Segoe UI Light"/>
        </w:rPr>
        <w:t xml:space="preserve">were </w:t>
      </w:r>
      <w:r w:rsidR="00533AE0" w:rsidRPr="00CE036C">
        <w:rPr>
          <w:rFonts w:ascii="Segoe UI Light" w:hAnsi="Segoe UI Light" w:cs="Segoe UI Light"/>
        </w:rPr>
        <w:t>permitted to attend the AGM</w:t>
      </w:r>
      <w:r w:rsidR="0057630B" w:rsidRPr="00CE036C">
        <w:rPr>
          <w:rFonts w:ascii="Segoe UI Light" w:hAnsi="Segoe UI Light" w:cs="Segoe UI Light"/>
        </w:rPr>
        <w:t>.</w:t>
      </w:r>
    </w:p>
    <w:p w14:paraId="7E5F7469" w14:textId="4B0862AC" w:rsidR="00997085" w:rsidRPr="00CE036C" w:rsidRDefault="00C75061" w:rsidP="00A109B4">
      <w:pPr>
        <w:pStyle w:val="Heading1"/>
        <w:rPr>
          <w:rFonts w:ascii="Segoe UI Light" w:hAnsi="Segoe UI Light" w:cs="Segoe UI Light"/>
        </w:rPr>
      </w:pPr>
      <w:r w:rsidRPr="00CE036C">
        <w:rPr>
          <w:rFonts w:ascii="Segoe UI Light" w:hAnsi="Segoe UI Light" w:cs="Segoe UI Light"/>
        </w:rPr>
        <w:t>APPROVAL OF THE MINUTES OF THE PREVIOUS AGM</w:t>
      </w:r>
    </w:p>
    <w:p w14:paraId="5D60BCD9" w14:textId="156D35E8" w:rsidR="007D3A60" w:rsidRPr="00CE036C" w:rsidRDefault="007D3A60" w:rsidP="00675A88">
      <w:pPr>
        <w:pStyle w:val="LetterMultipleL2"/>
        <w:numPr>
          <w:ilvl w:val="0"/>
          <w:numId w:val="0"/>
        </w:numPr>
        <w:ind w:left="567"/>
        <w:rPr>
          <w:rFonts w:ascii="Segoe UI Light" w:hAnsi="Segoe UI Light" w:cs="Segoe UI Light"/>
        </w:rPr>
      </w:pPr>
      <w:r w:rsidRPr="00CE036C">
        <w:rPr>
          <w:rFonts w:ascii="Segoe UI Light" w:hAnsi="Segoe UI Light" w:cs="Segoe UI Light"/>
        </w:rPr>
        <w:t xml:space="preserve">The minutes of the </w:t>
      </w:r>
      <w:r w:rsidR="0060131B" w:rsidRPr="00CE036C">
        <w:rPr>
          <w:rFonts w:ascii="Segoe UI Light" w:hAnsi="Segoe UI Light" w:cs="Segoe UI Light"/>
        </w:rPr>
        <w:t>AGM</w:t>
      </w:r>
      <w:r w:rsidRPr="00CE036C">
        <w:rPr>
          <w:rFonts w:ascii="Segoe UI Light" w:hAnsi="Segoe UI Light" w:cs="Segoe UI Light"/>
        </w:rPr>
        <w:t xml:space="preserve">, held on </w:t>
      </w:r>
      <w:r w:rsidR="006407C0" w:rsidRPr="00CE036C">
        <w:rPr>
          <w:rFonts w:ascii="Segoe UI Light" w:hAnsi="Segoe UI Light" w:cs="Segoe UI Light"/>
        </w:rPr>
        <w:t>6 April 2020</w:t>
      </w:r>
      <w:r w:rsidR="007B4DB0" w:rsidRPr="00CE036C">
        <w:rPr>
          <w:rFonts w:ascii="Segoe UI Light" w:hAnsi="Segoe UI Light" w:cs="Segoe UI Light"/>
        </w:rPr>
        <w:t xml:space="preserve"> (agenda item </w:t>
      </w:r>
      <w:r w:rsidR="004F61EF" w:rsidRPr="00CE036C">
        <w:rPr>
          <w:rFonts w:ascii="Segoe UI Light" w:hAnsi="Segoe UI Light" w:cs="Segoe UI Light"/>
        </w:rPr>
        <w:t>2.3</w:t>
      </w:r>
      <w:r w:rsidR="007B4DB0" w:rsidRPr="00CE036C">
        <w:rPr>
          <w:rFonts w:ascii="Segoe UI Light" w:hAnsi="Segoe UI Light" w:cs="Segoe UI Light"/>
        </w:rPr>
        <w:t>)</w:t>
      </w:r>
      <w:r w:rsidRPr="00CE036C">
        <w:rPr>
          <w:rFonts w:ascii="Segoe UI Light" w:hAnsi="Segoe UI Light" w:cs="Segoe UI Light"/>
        </w:rPr>
        <w:t xml:space="preserve"> and published on the SAIBA website for information and noting purposes, </w:t>
      </w:r>
      <w:r w:rsidR="00567CD4" w:rsidRPr="00CE036C">
        <w:rPr>
          <w:rFonts w:ascii="Segoe UI Light" w:hAnsi="Segoe UI Light" w:cs="Segoe UI Light"/>
        </w:rPr>
        <w:t>were</w:t>
      </w:r>
      <w:r w:rsidRPr="00CE036C">
        <w:rPr>
          <w:rFonts w:ascii="Segoe UI Light" w:hAnsi="Segoe UI Light" w:cs="Segoe UI Light"/>
        </w:rPr>
        <w:t xml:space="preserve"> taken as read and noted. </w:t>
      </w:r>
    </w:p>
    <w:p w14:paraId="4935E2D8" w14:textId="1352E0AC" w:rsidR="00C75061" w:rsidRPr="00CE036C" w:rsidRDefault="001251C4" w:rsidP="00A109B4">
      <w:pPr>
        <w:pStyle w:val="Heading1"/>
        <w:rPr>
          <w:rFonts w:ascii="Segoe UI Light" w:hAnsi="Segoe UI Light" w:cs="Segoe UI Light"/>
        </w:rPr>
      </w:pPr>
      <w:r w:rsidRPr="00CE036C">
        <w:rPr>
          <w:rFonts w:ascii="Segoe UI Light" w:hAnsi="Segoe UI Light" w:cs="Segoe UI Light"/>
        </w:rPr>
        <w:t>PRESENTATION OF THE CHAIR</w:t>
      </w:r>
      <w:r w:rsidR="00F83111" w:rsidRPr="00CE036C">
        <w:rPr>
          <w:rFonts w:ascii="Segoe UI Light" w:hAnsi="Segoe UI Light" w:cs="Segoe UI Light"/>
        </w:rPr>
        <w:t>PERSON</w:t>
      </w:r>
      <w:r w:rsidR="0029195A" w:rsidRPr="00CE036C">
        <w:rPr>
          <w:rFonts w:ascii="Segoe UI Light" w:hAnsi="Segoe UI Light" w:cs="Segoe UI Light"/>
        </w:rPr>
        <w:t>’S</w:t>
      </w:r>
      <w:r w:rsidRPr="00CE036C">
        <w:rPr>
          <w:rFonts w:ascii="Segoe UI Light" w:hAnsi="Segoe UI Light" w:cs="Segoe UI Light"/>
        </w:rPr>
        <w:t xml:space="preserve"> REPORT</w:t>
      </w:r>
    </w:p>
    <w:p w14:paraId="6D81D65C" w14:textId="1780F19C" w:rsidR="008D30AE" w:rsidRPr="00CE036C" w:rsidRDefault="00207DA2" w:rsidP="00675A88">
      <w:pPr>
        <w:pStyle w:val="LetterMultipleL2"/>
        <w:numPr>
          <w:ilvl w:val="0"/>
          <w:numId w:val="0"/>
        </w:numPr>
        <w:ind w:left="567"/>
        <w:rPr>
          <w:rFonts w:ascii="Segoe UI Light" w:hAnsi="Segoe UI Light" w:cs="Segoe UI Light"/>
        </w:rPr>
      </w:pPr>
      <w:r w:rsidRPr="00CE036C">
        <w:rPr>
          <w:rFonts w:ascii="Segoe UI Light" w:hAnsi="Segoe UI Light" w:cs="Segoe UI Light"/>
        </w:rPr>
        <w:t xml:space="preserve">The Chairperson’s report (agenda item </w:t>
      </w:r>
      <w:r w:rsidR="004F61EF" w:rsidRPr="00CE036C">
        <w:rPr>
          <w:rFonts w:ascii="Segoe UI Light" w:hAnsi="Segoe UI Light" w:cs="Segoe UI Light"/>
        </w:rPr>
        <w:t>2.</w:t>
      </w:r>
      <w:r w:rsidR="00282406" w:rsidRPr="00CE036C">
        <w:rPr>
          <w:rFonts w:ascii="Segoe UI Light" w:hAnsi="Segoe UI Light" w:cs="Segoe UI Light"/>
        </w:rPr>
        <w:t>4)</w:t>
      </w:r>
      <w:r w:rsidR="0001167B" w:rsidRPr="00CE036C">
        <w:rPr>
          <w:rFonts w:ascii="Segoe UI Light" w:hAnsi="Segoe UI Light" w:cs="Segoe UI Light"/>
        </w:rPr>
        <w:t xml:space="preserve"> as published on the SAIBA website was noted and taken as read</w:t>
      </w:r>
      <w:r w:rsidR="00D32D06" w:rsidRPr="00CE036C">
        <w:rPr>
          <w:rFonts w:ascii="Segoe UI Light" w:hAnsi="Segoe UI Light" w:cs="Segoe UI Light"/>
        </w:rPr>
        <w:t xml:space="preserve">. </w:t>
      </w:r>
    </w:p>
    <w:p w14:paraId="2B6833FB" w14:textId="4AB2F9A3" w:rsidR="001251C4" w:rsidRPr="00CE036C" w:rsidRDefault="00623CCE" w:rsidP="00A109B4">
      <w:pPr>
        <w:pStyle w:val="Heading1"/>
        <w:rPr>
          <w:rFonts w:ascii="Segoe UI Light" w:hAnsi="Segoe UI Light" w:cs="Segoe UI Light"/>
        </w:rPr>
      </w:pPr>
      <w:r w:rsidRPr="00CE036C">
        <w:rPr>
          <w:rFonts w:ascii="Segoe UI Light" w:hAnsi="Segoe UI Light" w:cs="Segoe UI Light"/>
        </w:rPr>
        <w:t>PRESENTATION OF THE CEO’S REPORT</w:t>
      </w:r>
    </w:p>
    <w:p w14:paraId="5E651538" w14:textId="050E7FC5" w:rsidR="00DB681A" w:rsidRPr="00CE036C" w:rsidRDefault="00DB681A" w:rsidP="00454FED">
      <w:pPr>
        <w:pStyle w:val="BodyText"/>
        <w:spacing w:line="240" w:lineRule="auto"/>
        <w:ind w:left="567"/>
        <w:jc w:val="both"/>
        <w:rPr>
          <w:rFonts w:ascii="Segoe UI Light" w:hAnsi="Segoe UI Light" w:cs="Segoe UI Light"/>
          <w:lang w:val="en-ZA" w:bidi="ar-SA"/>
        </w:rPr>
      </w:pPr>
      <w:r w:rsidRPr="00CE036C">
        <w:rPr>
          <w:rFonts w:ascii="Segoe UI Light" w:hAnsi="Segoe UI Light" w:cs="Segoe UI Light"/>
          <w:lang w:val="en-ZA" w:bidi="ar-SA"/>
        </w:rPr>
        <w:t xml:space="preserve">The CEO’s report (agenda item 5) </w:t>
      </w:r>
      <w:r w:rsidR="00AA0A66" w:rsidRPr="00CE036C">
        <w:rPr>
          <w:rFonts w:ascii="Segoe UI Light" w:hAnsi="Segoe UI Light" w:cs="Segoe UI Light"/>
          <w:lang w:val="en-ZA" w:bidi="ar-SA"/>
        </w:rPr>
        <w:t xml:space="preserve">will form part of SAIBA’s Annual Report which </w:t>
      </w:r>
      <w:r w:rsidR="00850D8D" w:rsidRPr="00CE036C">
        <w:rPr>
          <w:rFonts w:ascii="Segoe UI Light" w:hAnsi="Segoe UI Light" w:cs="Segoe UI Light"/>
          <w:lang w:val="en-ZA" w:bidi="ar-SA"/>
        </w:rPr>
        <w:t>is</w:t>
      </w:r>
      <w:r w:rsidR="00AA0A66" w:rsidRPr="00CE036C">
        <w:rPr>
          <w:rFonts w:ascii="Segoe UI Light" w:hAnsi="Segoe UI Light" w:cs="Segoe UI Light"/>
          <w:lang w:val="en-ZA" w:bidi="ar-SA"/>
        </w:rPr>
        <w:t xml:space="preserve"> made available on the SAIBA website</w:t>
      </w:r>
      <w:r w:rsidRPr="00CE036C">
        <w:rPr>
          <w:rFonts w:ascii="Segoe UI Light" w:hAnsi="Segoe UI Light" w:cs="Segoe UI Light"/>
          <w:lang w:val="en-ZA" w:bidi="ar-SA"/>
        </w:rPr>
        <w:t>.</w:t>
      </w:r>
      <w:r w:rsidR="00E94E55" w:rsidRPr="00CE036C">
        <w:rPr>
          <w:rFonts w:ascii="Segoe UI Light" w:hAnsi="Segoe UI Light" w:cs="Segoe UI Light"/>
          <w:lang w:val="en-ZA" w:bidi="ar-SA"/>
        </w:rPr>
        <w:t xml:space="preserve"> </w:t>
      </w:r>
      <w:proofErr w:type="spellStart"/>
      <w:r w:rsidRPr="00CE036C">
        <w:rPr>
          <w:rFonts w:ascii="Segoe UI Light" w:hAnsi="Segoe UI Light" w:cs="Segoe UI Light"/>
          <w:lang w:val="en-ZA" w:bidi="ar-SA"/>
        </w:rPr>
        <w:t>NvW</w:t>
      </w:r>
      <w:proofErr w:type="spellEnd"/>
      <w:r w:rsidRPr="00CE036C">
        <w:rPr>
          <w:rFonts w:ascii="Segoe UI Light" w:hAnsi="Segoe UI Light" w:cs="Segoe UI Light"/>
          <w:lang w:val="en-ZA" w:bidi="ar-SA"/>
        </w:rPr>
        <w:t xml:space="preserve"> proceeded to address the members on selected aspects of the CEO’s </w:t>
      </w:r>
      <w:r w:rsidR="009F5415" w:rsidRPr="00CE036C">
        <w:rPr>
          <w:rFonts w:ascii="Segoe UI Light" w:hAnsi="Segoe UI Light" w:cs="Segoe UI Light"/>
          <w:lang w:val="en-ZA" w:bidi="ar-SA"/>
        </w:rPr>
        <w:t>R</w:t>
      </w:r>
      <w:r w:rsidRPr="00CE036C">
        <w:rPr>
          <w:rFonts w:ascii="Segoe UI Light" w:hAnsi="Segoe UI Light" w:cs="Segoe UI Light"/>
          <w:lang w:val="en-ZA" w:bidi="ar-SA"/>
        </w:rPr>
        <w:t xml:space="preserve">eport. No material matters following from the presentation of the CEO’s </w:t>
      </w:r>
      <w:r w:rsidR="007C178D" w:rsidRPr="00CE036C">
        <w:rPr>
          <w:rFonts w:ascii="Segoe UI Light" w:hAnsi="Segoe UI Light" w:cs="Segoe UI Light"/>
          <w:lang w:val="en-ZA" w:bidi="ar-SA"/>
        </w:rPr>
        <w:t>R</w:t>
      </w:r>
      <w:r w:rsidRPr="00CE036C">
        <w:rPr>
          <w:rFonts w:ascii="Segoe UI Light" w:hAnsi="Segoe UI Light" w:cs="Segoe UI Light"/>
          <w:lang w:val="en-ZA" w:bidi="ar-SA"/>
        </w:rPr>
        <w:t>eport were highlighted for further discussion during the AGM.</w:t>
      </w:r>
    </w:p>
    <w:p w14:paraId="51243702" w14:textId="7DA73ABF" w:rsidR="00993631" w:rsidRPr="00CE036C" w:rsidRDefault="00993631" w:rsidP="00A109B4">
      <w:pPr>
        <w:pStyle w:val="Heading1"/>
        <w:rPr>
          <w:rFonts w:ascii="Segoe UI Light" w:hAnsi="Segoe UI Light" w:cs="Segoe UI Light"/>
        </w:rPr>
      </w:pPr>
      <w:r w:rsidRPr="00CE036C">
        <w:rPr>
          <w:rFonts w:ascii="Segoe UI Light" w:hAnsi="Segoe UI Light" w:cs="Segoe UI Light"/>
        </w:rPr>
        <w:t>ADOPTION OF THE PROPOSED RESOLUTIONS</w:t>
      </w:r>
    </w:p>
    <w:p w14:paraId="4D770930" w14:textId="68783C9C" w:rsidR="00B55726" w:rsidRPr="00CE036C" w:rsidRDefault="00B55726" w:rsidP="00B55726">
      <w:pPr>
        <w:pStyle w:val="LetterMultipleL2"/>
        <w:numPr>
          <w:ilvl w:val="0"/>
          <w:numId w:val="0"/>
        </w:numPr>
        <w:ind w:left="576"/>
        <w:rPr>
          <w:rFonts w:ascii="Segoe UI Light" w:hAnsi="Segoe UI Light" w:cs="Segoe UI Light"/>
        </w:rPr>
      </w:pPr>
      <w:r w:rsidRPr="00CE036C">
        <w:rPr>
          <w:rFonts w:ascii="Segoe UI Light" w:hAnsi="Segoe UI Light" w:cs="Segoe UI Light"/>
        </w:rPr>
        <w:t xml:space="preserve">The Chairperson explained that at a meeting of members, voting may either take place by a show of hands or by poll. Since the AGM was held by electronic communication, voting </w:t>
      </w:r>
      <w:r w:rsidR="00B81211" w:rsidRPr="00CE036C">
        <w:rPr>
          <w:rFonts w:ascii="Segoe UI Light" w:hAnsi="Segoe UI Light" w:cs="Segoe UI Light"/>
        </w:rPr>
        <w:t>was</w:t>
      </w:r>
      <w:r w:rsidRPr="00CE036C">
        <w:rPr>
          <w:rFonts w:ascii="Segoe UI Light" w:hAnsi="Segoe UI Light" w:cs="Segoe UI Light"/>
        </w:rPr>
        <w:t xml:space="preserve"> conducted by online poll, using an online ballot form. </w:t>
      </w:r>
    </w:p>
    <w:p w14:paraId="755F2203" w14:textId="6F409484" w:rsidR="00993631" w:rsidRPr="00CE036C" w:rsidRDefault="00993631" w:rsidP="00BC7460">
      <w:pPr>
        <w:pStyle w:val="BodyText"/>
        <w:spacing w:line="240" w:lineRule="auto"/>
        <w:ind w:left="567"/>
        <w:jc w:val="both"/>
        <w:rPr>
          <w:rFonts w:ascii="Segoe UI Light" w:hAnsi="Segoe UI Light" w:cs="Segoe UI Light"/>
        </w:rPr>
      </w:pPr>
      <w:r w:rsidRPr="00CE036C">
        <w:rPr>
          <w:rFonts w:ascii="Segoe UI Light" w:hAnsi="Segoe UI Light" w:cs="Segoe UI Light"/>
          <w:lang w:val="en-ZA" w:bidi="ar-SA"/>
        </w:rPr>
        <w:t xml:space="preserve">The members were appraised of the requirements for passing of an Ordinary Resolution and a Special Resolution. </w:t>
      </w:r>
    </w:p>
    <w:p w14:paraId="5DA8C892" w14:textId="77777777" w:rsidR="00993631" w:rsidRPr="00CE036C" w:rsidRDefault="00993631" w:rsidP="000F72A1">
      <w:pPr>
        <w:pStyle w:val="Heading2"/>
        <w:rPr>
          <w:rFonts w:ascii="Segoe UI Light" w:hAnsi="Segoe UI Light" w:cs="Segoe UI Light"/>
        </w:rPr>
      </w:pPr>
      <w:r w:rsidRPr="00CE036C">
        <w:rPr>
          <w:rFonts w:ascii="Segoe UI Light" w:hAnsi="Segoe UI Light" w:cs="Segoe UI Light"/>
        </w:rPr>
        <w:t>Ordinary resolution number 1 - Approval of the minutes of the previous AGM</w:t>
      </w:r>
    </w:p>
    <w:p w14:paraId="2F237011" w14:textId="5AAF5C85" w:rsidR="00993631" w:rsidRPr="00CE036C" w:rsidRDefault="00993631" w:rsidP="007F6524">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The minutes of the previous </w:t>
      </w:r>
      <w:r w:rsidR="0060131B" w:rsidRPr="00CE036C">
        <w:rPr>
          <w:rFonts w:ascii="Segoe UI Light" w:hAnsi="Segoe UI Light" w:cs="Segoe UI Light"/>
        </w:rPr>
        <w:t>AGM</w:t>
      </w:r>
      <w:r w:rsidRPr="00CE036C">
        <w:rPr>
          <w:rFonts w:ascii="Segoe UI Light" w:hAnsi="Segoe UI Light" w:cs="Segoe UI Light"/>
        </w:rPr>
        <w:t xml:space="preserve"> of SAIBA held on </w:t>
      </w:r>
      <w:r w:rsidR="00DA10BB" w:rsidRPr="00CE036C">
        <w:rPr>
          <w:rFonts w:ascii="Segoe UI Light" w:hAnsi="Segoe UI Light" w:cs="Segoe UI Light"/>
        </w:rPr>
        <w:t xml:space="preserve">6 April 2020 </w:t>
      </w:r>
      <w:r w:rsidRPr="00CE036C">
        <w:rPr>
          <w:rFonts w:ascii="Segoe UI Light" w:hAnsi="Segoe UI Light" w:cs="Segoe UI Light"/>
        </w:rPr>
        <w:t>were made available to members on SAIBA’s website</w:t>
      </w:r>
      <w:r w:rsidR="00EF02CB" w:rsidRPr="00CE036C">
        <w:rPr>
          <w:rFonts w:ascii="Segoe UI Light" w:hAnsi="Segoe UI Light" w:cs="Segoe UI Light"/>
        </w:rPr>
        <w:t xml:space="preserve"> at the link provided in the notice of meeting</w:t>
      </w:r>
      <w:r w:rsidRPr="00CE036C">
        <w:rPr>
          <w:rFonts w:ascii="Segoe UI Light" w:hAnsi="Segoe UI Light" w:cs="Segoe UI Light"/>
        </w:rPr>
        <w:t>.</w:t>
      </w:r>
    </w:p>
    <w:p w14:paraId="7D8F0CA5" w14:textId="25BC0C5F" w:rsidR="00993631" w:rsidRPr="00CE036C" w:rsidRDefault="00F54A29" w:rsidP="007F6524">
      <w:pPr>
        <w:widowControl/>
        <w:adjustRightInd w:val="0"/>
        <w:spacing w:after="240"/>
        <w:ind w:left="851"/>
        <w:jc w:val="both"/>
        <w:rPr>
          <w:rFonts w:ascii="Segoe UI Light" w:hAnsi="Segoe UI Light" w:cs="Segoe UI Light"/>
          <w:sz w:val="20"/>
          <w:szCs w:val="20"/>
        </w:rPr>
      </w:pPr>
      <w:r w:rsidRPr="00CE036C">
        <w:rPr>
          <w:rFonts w:ascii="Segoe UI Light" w:hAnsi="Segoe UI Light" w:cs="Segoe UI Light"/>
          <w:sz w:val="20"/>
          <w:szCs w:val="20"/>
        </w:rPr>
        <w:t xml:space="preserve">Members resolved </w:t>
      </w:r>
      <w:r w:rsidR="001E7E73" w:rsidRPr="00CE036C">
        <w:rPr>
          <w:rFonts w:ascii="Segoe UI Light" w:hAnsi="Segoe UI Light" w:cs="Segoe UI Light"/>
          <w:sz w:val="20"/>
          <w:szCs w:val="20"/>
        </w:rPr>
        <w:t xml:space="preserve">that </w:t>
      </w:r>
      <w:r w:rsidR="001E7E73" w:rsidRPr="00CE036C">
        <w:rPr>
          <w:rFonts w:ascii="Segoe UI Light" w:eastAsiaTheme="minorHAnsi" w:hAnsi="Segoe UI Light" w:cs="Segoe UI Light"/>
          <w:sz w:val="20"/>
          <w:szCs w:val="20"/>
          <w:lang w:val="en-ZA" w:bidi="ar-SA"/>
        </w:rPr>
        <w:t xml:space="preserve">the minutes of the previous </w:t>
      </w:r>
      <w:r w:rsidR="0060131B" w:rsidRPr="00CE036C">
        <w:rPr>
          <w:rFonts w:ascii="Segoe UI Light" w:hAnsi="Segoe UI Light" w:cs="Segoe UI Light"/>
        </w:rPr>
        <w:t xml:space="preserve">AGM </w:t>
      </w:r>
      <w:r w:rsidR="001E7E73" w:rsidRPr="00CE036C">
        <w:rPr>
          <w:rFonts w:ascii="Segoe UI Light" w:eastAsiaTheme="minorHAnsi" w:hAnsi="Segoe UI Light" w:cs="Segoe UI Light"/>
          <w:sz w:val="20"/>
          <w:szCs w:val="20"/>
          <w:lang w:val="en-ZA" w:bidi="ar-SA"/>
        </w:rPr>
        <w:t xml:space="preserve">of SAIBA held on </w:t>
      </w:r>
      <w:r w:rsidR="00DA10BB" w:rsidRPr="00CE036C">
        <w:rPr>
          <w:rFonts w:ascii="Segoe UI Light" w:hAnsi="Segoe UI Light" w:cs="Segoe UI Light"/>
        </w:rPr>
        <w:t xml:space="preserve">6 April 2020 </w:t>
      </w:r>
      <w:r w:rsidR="001E7E73" w:rsidRPr="00CE036C">
        <w:rPr>
          <w:rFonts w:ascii="Segoe UI Light" w:eastAsiaTheme="minorHAnsi" w:hAnsi="Segoe UI Light" w:cs="Segoe UI Light"/>
          <w:sz w:val="20"/>
          <w:szCs w:val="20"/>
          <w:lang w:val="en-ZA" w:bidi="ar-SA"/>
        </w:rPr>
        <w:t>be and are hereby approved</w:t>
      </w:r>
      <w:r w:rsidR="00993631" w:rsidRPr="00CE036C">
        <w:rPr>
          <w:rFonts w:ascii="Segoe UI Light" w:hAnsi="Segoe UI Light" w:cs="Segoe UI Light"/>
          <w:sz w:val="20"/>
          <w:szCs w:val="20"/>
          <w:lang w:val="en-ZA"/>
        </w:rPr>
        <w:t>.</w:t>
      </w:r>
    </w:p>
    <w:p w14:paraId="73E5194A" w14:textId="77777777" w:rsidR="00993631" w:rsidRPr="00CE036C" w:rsidRDefault="00993631" w:rsidP="000F72A1">
      <w:pPr>
        <w:pStyle w:val="Heading2"/>
        <w:rPr>
          <w:rFonts w:ascii="Segoe UI Light" w:hAnsi="Segoe UI Light" w:cs="Segoe UI Light"/>
        </w:rPr>
      </w:pPr>
      <w:r w:rsidRPr="00CE036C">
        <w:rPr>
          <w:rFonts w:ascii="Segoe UI Light" w:hAnsi="Segoe UI Light" w:cs="Segoe UI Light"/>
        </w:rPr>
        <w:t>Ordinary resolution number 2 – Presentation of the audited annual financial statements</w:t>
      </w:r>
    </w:p>
    <w:p w14:paraId="370815C2" w14:textId="7552D901" w:rsidR="00993631" w:rsidRPr="00CE036C" w:rsidRDefault="00993631" w:rsidP="007F6524">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In terms of section 30(3) of the Companies Act read with clause </w:t>
      </w:r>
      <w:r w:rsidR="001B55DD" w:rsidRPr="00CE036C">
        <w:rPr>
          <w:rFonts w:ascii="Segoe UI Light" w:hAnsi="Segoe UI Light" w:cs="Segoe UI Light"/>
        </w:rPr>
        <w:t>31.1</w:t>
      </w:r>
      <w:r w:rsidRPr="00CE036C">
        <w:rPr>
          <w:rFonts w:ascii="Segoe UI Light" w:hAnsi="Segoe UI Light" w:cs="Segoe UI Light"/>
        </w:rPr>
        <w:t xml:space="preserve"> of SAIBA’s MOI, the annual financial statements of SAIBA are required to be presented to members after the statements have been approved by the Board. A copy of the complete audited annual financial statements of SAIBA for the financial year ended 30 June 20</w:t>
      </w:r>
      <w:r w:rsidR="00A328B5" w:rsidRPr="00CE036C">
        <w:rPr>
          <w:rFonts w:ascii="Segoe UI Light" w:hAnsi="Segoe UI Light" w:cs="Segoe UI Light"/>
        </w:rPr>
        <w:t>20</w:t>
      </w:r>
      <w:r w:rsidRPr="00CE036C">
        <w:rPr>
          <w:rFonts w:ascii="Segoe UI Light" w:hAnsi="Segoe UI Light" w:cs="Segoe UI Light"/>
        </w:rPr>
        <w:t xml:space="preserve"> was made available to members on SAIBA’s website at the link provided in the notice of meeting.</w:t>
      </w:r>
    </w:p>
    <w:p w14:paraId="4C378047" w14:textId="029463DD" w:rsidR="00993631" w:rsidRPr="00CE036C" w:rsidRDefault="00AD0C29" w:rsidP="00E27F78">
      <w:pPr>
        <w:widowControl/>
        <w:adjustRightInd w:val="0"/>
        <w:spacing w:after="240"/>
        <w:ind w:left="851"/>
        <w:jc w:val="both"/>
        <w:rPr>
          <w:rFonts w:ascii="Segoe UI Light" w:eastAsiaTheme="minorHAnsi" w:hAnsi="Segoe UI Light" w:cs="Segoe UI Light"/>
          <w:sz w:val="20"/>
          <w:szCs w:val="20"/>
          <w:lang w:val="en-ZA" w:bidi="ar-SA"/>
        </w:rPr>
      </w:pPr>
      <w:r w:rsidRPr="00CE036C">
        <w:rPr>
          <w:rFonts w:ascii="Segoe UI Light" w:hAnsi="Segoe UI Light" w:cs="Segoe UI Light"/>
          <w:sz w:val="20"/>
          <w:szCs w:val="20"/>
        </w:rPr>
        <w:t xml:space="preserve">Members </w:t>
      </w:r>
      <w:r w:rsidR="00993631" w:rsidRPr="00CE036C">
        <w:rPr>
          <w:rFonts w:ascii="Segoe UI Light" w:hAnsi="Segoe UI Light" w:cs="Segoe UI Light"/>
          <w:sz w:val="20"/>
          <w:szCs w:val="20"/>
        </w:rPr>
        <w:t>resolved that</w:t>
      </w:r>
      <w:r w:rsidR="00993631" w:rsidRPr="00CE036C">
        <w:rPr>
          <w:rFonts w:ascii="Segoe UI Light" w:hAnsi="Segoe UI Light" w:cs="Segoe UI Light"/>
          <w:sz w:val="20"/>
          <w:szCs w:val="20"/>
          <w:lang w:val="en-ZA"/>
        </w:rPr>
        <w:t xml:space="preserve"> </w:t>
      </w:r>
      <w:r w:rsidR="001C7C5D" w:rsidRPr="00CE036C">
        <w:rPr>
          <w:rFonts w:ascii="Segoe UI Light" w:eastAsiaTheme="minorHAnsi" w:hAnsi="Segoe UI Light" w:cs="Segoe UI Light"/>
          <w:sz w:val="20"/>
          <w:szCs w:val="20"/>
          <w:lang w:val="en-ZA" w:bidi="ar-SA"/>
        </w:rPr>
        <w:t xml:space="preserve">the audited annual financial statements of SAIBA, incorporating the directors’ report and the independent auditor’s report, for the financial year ended 30 June </w:t>
      </w:r>
      <w:r w:rsidR="00A328B5" w:rsidRPr="00CE036C">
        <w:rPr>
          <w:rFonts w:ascii="Segoe UI Light" w:eastAsiaTheme="minorHAnsi" w:hAnsi="Segoe UI Light" w:cs="Segoe UI Light"/>
          <w:sz w:val="20"/>
          <w:szCs w:val="20"/>
          <w:lang w:val="en-ZA" w:bidi="ar-SA"/>
        </w:rPr>
        <w:t>2020</w:t>
      </w:r>
      <w:r w:rsidR="001C7C5D" w:rsidRPr="00CE036C">
        <w:rPr>
          <w:rFonts w:ascii="Segoe UI Light" w:eastAsiaTheme="minorHAnsi" w:hAnsi="Segoe UI Light" w:cs="Segoe UI Light"/>
          <w:sz w:val="20"/>
          <w:szCs w:val="20"/>
          <w:lang w:val="en-ZA" w:bidi="ar-SA"/>
        </w:rPr>
        <w:t xml:space="preserve"> be and are hereby presented to members of SAIBA.</w:t>
      </w:r>
    </w:p>
    <w:p w14:paraId="0841049B" w14:textId="77777777" w:rsidR="00993631" w:rsidRPr="00CE036C" w:rsidRDefault="00993631" w:rsidP="000F72A1">
      <w:pPr>
        <w:pStyle w:val="Heading2"/>
        <w:rPr>
          <w:rFonts w:ascii="Segoe UI Light" w:hAnsi="Segoe UI Light" w:cs="Segoe UI Light"/>
        </w:rPr>
      </w:pPr>
      <w:r w:rsidRPr="00CE036C">
        <w:rPr>
          <w:rFonts w:ascii="Segoe UI Light" w:hAnsi="Segoe UI Light" w:cs="Segoe UI Light"/>
        </w:rPr>
        <w:lastRenderedPageBreak/>
        <w:t>Ordinary resolution number 3 – Appointment of auditors</w:t>
      </w:r>
    </w:p>
    <w:p w14:paraId="14E2B470" w14:textId="77777777" w:rsidR="00B4389F" w:rsidRPr="00CE036C" w:rsidRDefault="00993631" w:rsidP="00E27F78">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SAIBA is required each year at its </w:t>
      </w:r>
      <w:r w:rsidR="003D12AF" w:rsidRPr="00CE036C">
        <w:rPr>
          <w:rFonts w:ascii="Segoe UI Light" w:hAnsi="Segoe UI Light" w:cs="Segoe UI Light"/>
        </w:rPr>
        <w:t xml:space="preserve">AGM </w:t>
      </w:r>
      <w:r w:rsidRPr="00CE036C">
        <w:rPr>
          <w:rFonts w:ascii="Segoe UI Light" w:hAnsi="Segoe UI Light" w:cs="Segoe UI Light"/>
        </w:rPr>
        <w:t xml:space="preserve">to appoint an auditor which complies with the requirements of section 90(2) of the Companies Act. </w:t>
      </w:r>
    </w:p>
    <w:p w14:paraId="64990E00" w14:textId="07C7B8EF" w:rsidR="00B4389F" w:rsidRPr="00CE036C" w:rsidRDefault="00B4389F" w:rsidP="00E27F78">
      <w:pPr>
        <w:pStyle w:val="BodyText"/>
        <w:spacing w:line="240" w:lineRule="auto"/>
        <w:ind w:left="851"/>
        <w:jc w:val="both"/>
        <w:rPr>
          <w:rFonts w:ascii="Segoe UI Light" w:hAnsi="Segoe UI Light" w:cs="Segoe UI Light"/>
        </w:rPr>
      </w:pPr>
      <w:r w:rsidRPr="00CE036C">
        <w:rPr>
          <w:rFonts w:ascii="Segoe UI Light" w:hAnsi="Segoe UI Light" w:cs="Segoe UI Light"/>
        </w:rPr>
        <w:t>Following the previous annual general meeting, the Audit and Risk Committee received the resignation of the previously appointed auditors, SizweNtsalubaGobodo due to SAIBA’s refusal to approve the</w:t>
      </w:r>
      <w:r w:rsidR="002B4C42" w:rsidRPr="00CE036C">
        <w:rPr>
          <w:rFonts w:ascii="Segoe UI Light" w:hAnsi="Segoe UI Light" w:cs="Segoe UI Light"/>
        </w:rPr>
        <w:t>ir annual</w:t>
      </w:r>
      <w:r w:rsidRPr="00CE036C">
        <w:rPr>
          <w:rFonts w:ascii="Segoe UI Light" w:hAnsi="Segoe UI Light" w:cs="Segoe UI Light"/>
        </w:rPr>
        <w:t xml:space="preserve"> increase in the </w:t>
      </w:r>
      <w:r w:rsidR="002B4C42" w:rsidRPr="00CE036C">
        <w:rPr>
          <w:rFonts w:ascii="Segoe UI Light" w:hAnsi="Segoe UI Light" w:cs="Segoe UI Light"/>
        </w:rPr>
        <w:t>proposed</w:t>
      </w:r>
      <w:r w:rsidRPr="00CE036C">
        <w:rPr>
          <w:rFonts w:ascii="Segoe UI Light" w:hAnsi="Segoe UI Light" w:cs="Segoe UI Light"/>
        </w:rPr>
        <w:t xml:space="preserve"> audit fee</w:t>
      </w:r>
      <w:r w:rsidR="002B4C42" w:rsidRPr="00CE036C">
        <w:rPr>
          <w:rFonts w:ascii="Segoe UI Light" w:hAnsi="Segoe UI Light" w:cs="Segoe UI Light"/>
        </w:rPr>
        <w:t>s</w:t>
      </w:r>
      <w:r w:rsidRPr="00CE036C">
        <w:rPr>
          <w:rFonts w:ascii="Segoe UI Light" w:hAnsi="Segoe UI Light" w:cs="Segoe UI Light"/>
        </w:rPr>
        <w:t xml:space="preserve">, necessitating the appointment of a new auditor in terms of section 91(2) of the Companies Act 71 of 2008 (the “Act”). </w:t>
      </w:r>
      <w:r w:rsidR="00025767" w:rsidRPr="00CE036C">
        <w:rPr>
          <w:rFonts w:ascii="Segoe UI Light" w:hAnsi="Segoe UI Light" w:cs="Segoe UI Light"/>
        </w:rPr>
        <w:t>After</w:t>
      </w:r>
      <w:r w:rsidRPr="00CE036C">
        <w:rPr>
          <w:rFonts w:ascii="Segoe UI Light" w:hAnsi="Segoe UI Light" w:cs="Segoe UI Light"/>
        </w:rPr>
        <w:t xml:space="preserve"> the completion of the necessary procurement procedures, and </w:t>
      </w:r>
      <w:proofErr w:type="gramStart"/>
      <w:r w:rsidRPr="00CE036C">
        <w:rPr>
          <w:rFonts w:ascii="Segoe UI Light" w:hAnsi="Segoe UI Light" w:cs="Segoe UI Light"/>
        </w:rPr>
        <w:t>on the basis of</w:t>
      </w:r>
      <w:proofErr w:type="gramEnd"/>
      <w:r w:rsidRPr="00CE036C">
        <w:rPr>
          <w:rFonts w:ascii="Segoe UI Light" w:hAnsi="Segoe UI Light" w:cs="Segoe UI Light"/>
        </w:rPr>
        <w:t xml:space="preserve"> the recommendation received from Management, the Board proposed the appointment of Nexia SAB&amp;T as the external auditor, with Mr Yatim Soma as the designated auditor, to conduct the audit of SAIBA’s financial statements for the financial year ended 30 June 2020 to the Audit and Risk Committee, which appointment was confirmed by the Audit and Risk Committee.</w:t>
      </w:r>
    </w:p>
    <w:p w14:paraId="415A557F" w14:textId="477AAE95" w:rsidR="00993631" w:rsidRPr="00CE036C" w:rsidRDefault="00993631" w:rsidP="00E27F78">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The Audit and Risk Committee is satisfied that </w:t>
      </w:r>
      <w:r w:rsidR="00B4389F" w:rsidRPr="00CE036C">
        <w:rPr>
          <w:rFonts w:ascii="Segoe UI Light" w:hAnsi="Segoe UI Light" w:cs="Segoe UI Light"/>
        </w:rPr>
        <w:t xml:space="preserve">Nexia SAB&amp;T </w:t>
      </w:r>
      <w:r w:rsidRPr="00CE036C">
        <w:rPr>
          <w:rFonts w:ascii="Segoe UI Light" w:hAnsi="Segoe UI Light" w:cs="Segoe UI Light"/>
        </w:rPr>
        <w:t xml:space="preserve">complies with the requirements of section 90(2) of the Companies Act and has nominated </w:t>
      </w:r>
      <w:r w:rsidR="00B4389F" w:rsidRPr="00CE036C">
        <w:rPr>
          <w:rFonts w:ascii="Segoe UI Light" w:hAnsi="Segoe UI Light" w:cs="Segoe UI Light"/>
        </w:rPr>
        <w:t>Nexia SAB&amp;T</w:t>
      </w:r>
      <w:r w:rsidRPr="00CE036C">
        <w:rPr>
          <w:rFonts w:ascii="Segoe UI Light" w:hAnsi="Segoe UI Light" w:cs="Segoe UI Light"/>
        </w:rPr>
        <w:t xml:space="preserve"> for reappointment as the auditors of SAIBA for the 202</w:t>
      </w:r>
      <w:r w:rsidR="00127A6D" w:rsidRPr="00CE036C">
        <w:rPr>
          <w:rFonts w:ascii="Segoe UI Light" w:hAnsi="Segoe UI Light" w:cs="Segoe UI Light"/>
        </w:rPr>
        <w:t>1</w:t>
      </w:r>
      <w:r w:rsidRPr="00CE036C">
        <w:rPr>
          <w:rFonts w:ascii="Segoe UI Light" w:hAnsi="Segoe UI Light" w:cs="Segoe UI Light"/>
        </w:rPr>
        <w:t xml:space="preserve"> financial year</w:t>
      </w:r>
    </w:p>
    <w:p w14:paraId="418EC2E7" w14:textId="4355CD82" w:rsidR="00993631" w:rsidRPr="00CE036C" w:rsidRDefault="00AD0C29" w:rsidP="00E27F78">
      <w:pPr>
        <w:pStyle w:val="BodyText"/>
        <w:spacing w:line="240" w:lineRule="auto"/>
        <w:ind w:left="851"/>
        <w:jc w:val="both"/>
        <w:rPr>
          <w:rFonts w:ascii="Segoe UI Light" w:hAnsi="Segoe UI Light" w:cs="Segoe UI Light"/>
          <w:bCs/>
          <w:lang w:val="en-ZA"/>
        </w:rPr>
      </w:pPr>
      <w:r w:rsidRPr="00CE036C">
        <w:rPr>
          <w:rFonts w:ascii="Segoe UI Light" w:hAnsi="Segoe UI Light" w:cs="Segoe UI Light"/>
        </w:rPr>
        <w:t>Members resolved</w:t>
      </w:r>
      <w:r w:rsidR="00993631" w:rsidRPr="00CE036C">
        <w:rPr>
          <w:rFonts w:ascii="Segoe UI Light" w:hAnsi="Segoe UI Light" w:cs="Segoe UI Light"/>
        </w:rPr>
        <w:t xml:space="preserve"> </w:t>
      </w:r>
      <w:r w:rsidR="001C7C5D" w:rsidRPr="00CE036C">
        <w:rPr>
          <w:rFonts w:ascii="Segoe UI Light" w:hAnsi="Segoe UI Light" w:cs="Segoe UI Light"/>
        </w:rPr>
        <w:t>that</w:t>
      </w:r>
      <w:r w:rsidR="00993631" w:rsidRPr="00CE036C">
        <w:rPr>
          <w:rFonts w:ascii="Segoe UI Light" w:hAnsi="Segoe UI Light" w:cs="Segoe UI Light"/>
        </w:rPr>
        <w:t xml:space="preserve"> </w:t>
      </w:r>
      <w:r w:rsidR="00023F1D" w:rsidRPr="00CE036C">
        <w:rPr>
          <w:rFonts w:ascii="Segoe UI Light" w:hAnsi="Segoe UI Light" w:cs="Segoe UI Light"/>
        </w:rPr>
        <w:t>Nexia SAB&amp;T</w:t>
      </w:r>
      <w:r w:rsidR="00993631" w:rsidRPr="00CE036C">
        <w:rPr>
          <w:rFonts w:ascii="Segoe UI Light" w:hAnsi="Segoe UI Light" w:cs="Segoe UI Light"/>
          <w:bCs/>
          <w:lang w:val="en-ZA"/>
        </w:rPr>
        <w:t xml:space="preserve"> </w:t>
      </w:r>
      <w:proofErr w:type="gramStart"/>
      <w:r w:rsidR="001C7C5D" w:rsidRPr="00CE036C">
        <w:rPr>
          <w:rFonts w:ascii="Segoe UI Light" w:hAnsi="Segoe UI Light" w:cs="Segoe UI Light"/>
          <w:bCs/>
          <w:lang w:val="en-ZA"/>
        </w:rPr>
        <w:t>be</w:t>
      </w:r>
      <w:proofErr w:type="gramEnd"/>
      <w:r w:rsidR="001C7C5D" w:rsidRPr="00CE036C">
        <w:rPr>
          <w:rFonts w:ascii="Segoe UI Light" w:hAnsi="Segoe UI Light" w:cs="Segoe UI Light"/>
          <w:bCs/>
          <w:lang w:val="en-ZA"/>
        </w:rPr>
        <w:t xml:space="preserve"> re-appointed </w:t>
      </w:r>
      <w:r w:rsidR="00993631" w:rsidRPr="00CE036C">
        <w:rPr>
          <w:rFonts w:ascii="Segoe UI Light" w:hAnsi="Segoe UI Light" w:cs="Segoe UI Light"/>
          <w:bCs/>
          <w:lang w:val="en-ZA"/>
        </w:rPr>
        <w:t xml:space="preserve">as the auditors of SAIBA until the conclusion of the next </w:t>
      </w:r>
      <w:r w:rsidR="0060131B" w:rsidRPr="00CE036C">
        <w:rPr>
          <w:rFonts w:ascii="Segoe UI Light" w:hAnsi="Segoe UI Light" w:cs="Segoe UI Light"/>
        </w:rPr>
        <w:t>AGM</w:t>
      </w:r>
      <w:r w:rsidR="00993631" w:rsidRPr="00CE036C">
        <w:rPr>
          <w:rFonts w:ascii="Segoe UI Light" w:hAnsi="Segoe UI Light" w:cs="Segoe UI Light"/>
          <w:bCs/>
          <w:lang w:val="en-ZA"/>
        </w:rPr>
        <w:t>.</w:t>
      </w:r>
    </w:p>
    <w:p w14:paraId="74BB94F8" w14:textId="4D2EF631" w:rsidR="00B30950" w:rsidRPr="00CE036C" w:rsidRDefault="00993631" w:rsidP="000F72A1">
      <w:pPr>
        <w:pStyle w:val="Heading2"/>
        <w:rPr>
          <w:rFonts w:ascii="Segoe UI Light" w:hAnsi="Segoe UI Light" w:cs="Segoe UI Light"/>
        </w:rPr>
      </w:pPr>
      <w:r w:rsidRPr="00CE036C">
        <w:rPr>
          <w:rFonts w:ascii="Segoe UI Light" w:hAnsi="Segoe UI Light" w:cs="Segoe UI Light"/>
        </w:rPr>
        <w:t xml:space="preserve">Ordinary resolution number 4 – </w:t>
      </w:r>
      <w:r w:rsidR="00D0669D" w:rsidRPr="00CE036C">
        <w:rPr>
          <w:rFonts w:ascii="Segoe UI Light" w:hAnsi="Segoe UI Light" w:cs="Segoe UI Light"/>
        </w:rPr>
        <w:t>Re-election of Mr. PC de Jager as a Director</w:t>
      </w:r>
    </w:p>
    <w:p w14:paraId="1DA79E2E" w14:textId="77C30D2E" w:rsidR="00D0669D" w:rsidRPr="00CE036C" w:rsidRDefault="004C5A5C" w:rsidP="00025767">
      <w:pPr>
        <w:spacing w:after="240"/>
        <w:ind w:left="851"/>
        <w:jc w:val="both"/>
        <w:rPr>
          <w:rFonts w:ascii="Segoe UI Light" w:hAnsi="Segoe UI Light" w:cs="Segoe UI Light"/>
          <w:sz w:val="20"/>
          <w:szCs w:val="20"/>
        </w:rPr>
      </w:pPr>
      <w:r w:rsidRPr="00CE036C">
        <w:rPr>
          <w:rFonts w:ascii="Segoe UI Light" w:hAnsi="Segoe UI Light" w:cs="Segoe UI Light"/>
          <w:sz w:val="20"/>
          <w:szCs w:val="20"/>
        </w:rPr>
        <w:t xml:space="preserve">Clause 21.2 of SAIBA’s memorandum of incorporation requires all elected and appointed directors on the Board to retire from office no later than the third annual general meeting after their election. To this end, the Social and Ethics, Remuneration and Nominations Committee has determined that Mr PC de Jager has served his </w:t>
      </w:r>
      <w:proofErr w:type="gramStart"/>
      <w:r w:rsidRPr="00CE036C">
        <w:rPr>
          <w:rFonts w:ascii="Segoe UI Light" w:hAnsi="Segoe UI Light" w:cs="Segoe UI Light"/>
          <w:sz w:val="20"/>
          <w:szCs w:val="20"/>
        </w:rPr>
        <w:t>three year</w:t>
      </w:r>
      <w:proofErr w:type="gramEnd"/>
      <w:r w:rsidRPr="00CE036C">
        <w:rPr>
          <w:rFonts w:ascii="Segoe UI Light" w:hAnsi="Segoe UI Light" w:cs="Segoe UI Light"/>
          <w:sz w:val="20"/>
          <w:szCs w:val="20"/>
        </w:rPr>
        <w:t xml:space="preserve"> term and will retire at the </w:t>
      </w:r>
      <w:r w:rsidR="009E2C85" w:rsidRPr="00CE036C">
        <w:rPr>
          <w:rFonts w:ascii="Segoe UI Light" w:hAnsi="Segoe UI Light" w:cs="Segoe UI Light"/>
          <w:sz w:val="20"/>
          <w:szCs w:val="20"/>
        </w:rPr>
        <w:t xml:space="preserve">conclusion of this </w:t>
      </w:r>
      <w:r w:rsidRPr="00CE036C">
        <w:rPr>
          <w:rFonts w:ascii="Segoe UI Light" w:hAnsi="Segoe UI Light" w:cs="Segoe UI Light"/>
          <w:sz w:val="20"/>
          <w:szCs w:val="20"/>
        </w:rPr>
        <w:t>annual general meeting.</w:t>
      </w:r>
    </w:p>
    <w:p w14:paraId="72FF5E83" w14:textId="4F7CA3DD" w:rsidR="004C5A5C" w:rsidRPr="00CE036C" w:rsidRDefault="004B598A" w:rsidP="00025767">
      <w:pPr>
        <w:spacing w:after="240"/>
        <w:ind w:left="851"/>
        <w:jc w:val="both"/>
        <w:rPr>
          <w:rFonts w:ascii="Segoe UI Light" w:hAnsi="Segoe UI Light" w:cs="Segoe UI Light"/>
          <w:sz w:val="20"/>
          <w:szCs w:val="20"/>
        </w:rPr>
      </w:pPr>
      <w:r w:rsidRPr="00CE036C">
        <w:rPr>
          <w:rFonts w:ascii="Segoe UI Light" w:hAnsi="Segoe UI Light" w:cs="Segoe UI Light"/>
          <w:sz w:val="20"/>
          <w:szCs w:val="20"/>
        </w:rPr>
        <w:t>Mr de Jager agreed to make himself available for re-election for a final additional term of 3 years.</w:t>
      </w:r>
    </w:p>
    <w:p w14:paraId="5FAE3A93" w14:textId="7C0E666F" w:rsidR="004B598A" w:rsidRPr="00CE036C" w:rsidRDefault="004B598A" w:rsidP="00025767">
      <w:pPr>
        <w:spacing w:after="240"/>
        <w:ind w:left="851"/>
        <w:jc w:val="both"/>
        <w:rPr>
          <w:rFonts w:ascii="Segoe UI Light" w:hAnsi="Segoe UI Light" w:cs="Segoe UI Light"/>
        </w:rPr>
      </w:pPr>
      <w:r w:rsidRPr="00CE036C">
        <w:rPr>
          <w:rFonts w:ascii="Segoe UI Light" w:hAnsi="Segoe UI Light" w:cs="Segoe UI Light"/>
          <w:sz w:val="20"/>
          <w:szCs w:val="20"/>
        </w:rPr>
        <w:t xml:space="preserve">Members resolved </w:t>
      </w:r>
      <w:r w:rsidR="00D67C9A" w:rsidRPr="00CE036C">
        <w:rPr>
          <w:rFonts w:ascii="Segoe UI Light" w:hAnsi="Segoe UI Light" w:cs="Segoe UI Light"/>
          <w:sz w:val="20"/>
          <w:szCs w:val="20"/>
        </w:rPr>
        <w:t>that Mr Pieter Christiaan de Jager be re-elected as a director of SAIBA.</w:t>
      </w:r>
    </w:p>
    <w:p w14:paraId="1CD7E2A0" w14:textId="2904008C" w:rsidR="00993631" w:rsidRPr="00CE036C" w:rsidRDefault="00D67C9A" w:rsidP="000F72A1">
      <w:pPr>
        <w:pStyle w:val="Heading2"/>
        <w:rPr>
          <w:rFonts w:ascii="Segoe UI Light" w:hAnsi="Segoe UI Light" w:cs="Segoe UI Light"/>
        </w:rPr>
      </w:pPr>
      <w:r w:rsidRPr="00CE036C">
        <w:rPr>
          <w:rFonts w:ascii="Segoe UI Light" w:hAnsi="Segoe UI Light" w:cs="Segoe UI Light"/>
        </w:rPr>
        <w:t>Ordinary resolution number</w:t>
      </w:r>
      <w:r w:rsidR="00344DEA" w:rsidRPr="00CE036C">
        <w:rPr>
          <w:rFonts w:ascii="Segoe UI Light" w:hAnsi="Segoe UI Light" w:cs="Segoe UI Light"/>
        </w:rPr>
        <w:t>s</w:t>
      </w:r>
      <w:r w:rsidRPr="00CE036C">
        <w:rPr>
          <w:rFonts w:ascii="Segoe UI Light" w:hAnsi="Segoe UI Light" w:cs="Segoe UI Light"/>
        </w:rPr>
        <w:t xml:space="preserve"> 5</w:t>
      </w:r>
      <w:r w:rsidR="00344DEA" w:rsidRPr="00CE036C">
        <w:rPr>
          <w:rFonts w:ascii="Segoe UI Light" w:hAnsi="Segoe UI Light" w:cs="Segoe UI Light"/>
        </w:rPr>
        <w:t>, 6 and 7</w:t>
      </w:r>
      <w:r w:rsidRPr="00CE036C">
        <w:rPr>
          <w:rFonts w:ascii="Segoe UI Light" w:hAnsi="Segoe UI Light" w:cs="Segoe UI Light"/>
        </w:rPr>
        <w:t xml:space="preserve"> - </w:t>
      </w:r>
      <w:r w:rsidR="00993631" w:rsidRPr="00CE036C">
        <w:rPr>
          <w:rFonts w:ascii="Segoe UI Light" w:hAnsi="Segoe UI Light" w:cs="Segoe UI Light"/>
        </w:rPr>
        <w:t xml:space="preserve">Confirmation of appointment of </w:t>
      </w:r>
      <w:r w:rsidR="0052177A" w:rsidRPr="00CE036C">
        <w:rPr>
          <w:rFonts w:ascii="Segoe UI Light" w:hAnsi="Segoe UI Light" w:cs="Segoe UI Light"/>
        </w:rPr>
        <w:t xml:space="preserve">Mr </w:t>
      </w:r>
      <w:proofErr w:type="spellStart"/>
      <w:r w:rsidR="0052177A" w:rsidRPr="00CE036C">
        <w:rPr>
          <w:rFonts w:ascii="Segoe UI Light" w:hAnsi="Segoe UI Light" w:cs="Segoe UI Light"/>
        </w:rPr>
        <w:t>Phumlani</w:t>
      </w:r>
      <w:proofErr w:type="spellEnd"/>
      <w:r w:rsidR="0052177A" w:rsidRPr="00CE036C">
        <w:rPr>
          <w:rFonts w:ascii="Segoe UI Light" w:hAnsi="Segoe UI Light" w:cs="Segoe UI Light"/>
        </w:rPr>
        <w:t xml:space="preserve"> M </w:t>
      </w:r>
      <w:proofErr w:type="spellStart"/>
      <w:r w:rsidR="0052177A" w:rsidRPr="00CE036C">
        <w:rPr>
          <w:rFonts w:ascii="Segoe UI Light" w:hAnsi="Segoe UI Light" w:cs="Segoe UI Light"/>
        </w:rPr>
        <w:t>Majozi</w:t>
      </w:r>
      <w:proofErr w:type="spellEnd"/>
      <w:r w:rsidR="00344DEA" w:rsidRPr="00CE036C">
        <w:rPr>
          <w:rFonts w:ascii="Segoe UI Light" w:hAnsi="Segoe UI Light" w:cs="Segoe UI Light"/>
        </w:rPr>
        <w:t xml:space="preserve">, </w:t>
      </w:r>
      <w:proofErr w:type="spellStart"/>
      <w:r w:rsidR="00A22EFA" w:rsidRPr="00CE036C">
        <w:rPr>
          <w:rFonts w:ascii="Segoe UI Light" w:hAnsi="Segoe UI Light" w:cs="Segoe UI Light"/>
          <w:szCs w:val="20"/>
        </w:rPr>
        <w:t>Ms</w:t>
      </w:r>
      <w:proofErr w:type="spellEnd"/>
      <w:r w:rsidR="00A22EFA" w:rsidRPr="00CE036C">
        <w:rPr>
          <w:rFonts w:ascii="Segoe UI Light" w:hAnsi="Segoe UI Light" w:cs="Segoe UI Light"/>
          <w:szCs w:val="20"/>
        </w:rPr>
        <w:t xml:space="preserve"> Lee-Anne </w:t>
      </w:r>
      <w:proofErr w:type="spellStart"/>
      <w:r w:rsidR="00A22EFA" w:rsidRPr="00CE036C">
        <w:rPr>
          <w:rFonts w:ascii="Segoe UI Light" w:hAnsi="Segoe UI Light" w:cs="Segoe UI Light"/>
          <w:szCs w:val="20"/>
        </w:rPr>
        <w:t>Germanos</w:t>
      </w:r>
      <w:proofErr w:type="spellEnd"/>
      <w:r w:rsidR="00A22EFA" w:rsidRPr="00CE036C">
        <w:rPr>
          <w:rFonts w:ascii="Segoe UI Light" w:hAnsi="Segoe UI Light" w:cs="Segoe UI Light"/>
          <w:szCs w:val="20"/>
        </w:rPr>
        <w:t xml:space="preserve"> and </w:t>
      </w:r>
      <w:proofErr w:type="spellStart"/>
      <w:r w:rsidR="00A22EFA" w:rsidRPr="00CE036C">
        <w:rPr>
          <w:rFonts w:ascii="Segoe UI Light" w:hAnsi="Segoe UI Light" w:cs="Segoe UI Light"/>
          <w:szCs w:val="20"/>
        </w:rPr>
        <w:t>Ms</w:t>
      </w:r>
      <w:proofErr w:type="spellEnd"/>
      <w:r w:rsidR="00A22EFA" w:rsidRPr="00CE036C">
        <w:rPr>
          <w:rFonts w:ascii="Segoe UI Light" w:hAnsi="Segoe UI Light" w:cs="Segoe UI Light"/>
          <w:szCs w:val="20"/>
        </w:rPr>
        <w:t xml:space="preserve"> </w:t>
      </w:r>
      <w:proofErr w:type="spellStart"/>
      <w:r w:rsidR="00A22EFA" w:rsidRPr="00CE036C">
        <w:rPr>
          <w:rFonts w:ascii="Segoe UI Light" w:hAnsi="Segoe UI Light" w:cs="Segoe UI Light"/>
          <w:szCs w:val="20"/>
        </w:rPr>
        <w:t>Nonhlanhla</w:t>
      </w:r>
      <w:proofErr w:type="spellEnd"/>
      <w:r w:rsidR="00A22EFA" w:rsidRPr="00CE036C">
        <w:rPr>
          <w:rFonts w:ascii="Segoe UI Light" w:hAnsi="Segoe UI Light" w:cs="Segoe UI Light"/>
          <w:szCs w:val="20"/>
        </w:rPr>
        <w:t xml:space="preserve"> Mona-Dick</w:t>
      </w:r>
      <w:r w:rsidR="0052177A" w:rsidRPr="00CE036C">
        <w:rPr>
          <w:rFonts w:ascii="Segoe UI Light" w:hAnsi="Segoe UI Light" w:cs="Segoe UI Light"/>
        </w:rPr>
        <w:t xml:space="preserve"> </w:t>
      </w:r>
      <w:r w:rsidR="00993631" w:rsidRPr="00CE036C">
        <w:rPr>
          <w:rFonts w:ascii="Segoe UI Light" w:hAnsi="Segoe UI Light" w:cs="Segoe UI Light"/>
        </w:rPr>
        <w:t>as Director</w:t>
      </w:r>
      <w:r w:rsidR="00A22EFA" w:rsidRPr="00CE036C">
        <w:rPr>
          <w:rFonts w:ascii="Segoe UI Light" w:hAnsi="Segoe UI Light" w:cs="Segoe UI Light"/>
        </w:rPr>
        <w:t>s</w:t>
      </w:r>
    </w:p>
    <w:p w14:paraId="211DCB46" w14:textId="7A96B6CF" w:rsidR="00993631" w:rsidRPr="00CE036C" w:rsidRDefault="00A22EFA" w:rsidP="00BC4272">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In terms of clause 18.7 of SAIBA’s memorandum of incorporation, if the number of directors of the Company together with any ex-officio directors, falls below eleven, but provided at least three directors </w:t>
      </w:r>
      <w:proofErr w:type="gramStart"/>
      <w:r w:rsidRPr="00CE036C">
        <w:rPr>
          <w:rFonts w:ascii="Segoe UI Light" w:hAnsi="Segoe UI Light" w:cs="Segoe UI Light"/>
        </w:rPr>
        <w:t>still remain</w:t>
      </w:r>
      <w:proofErr w:type="gramEnd"/>
      <w:r w:rsidRPr="00CE036C">
        <w:rPr>
          <w:rFonts w:ascii="Segoe UI Light" w:hAnsi="Segoe UI Light" w:cs="Segoe UI Light"/>
        </w:rPr>
        <w:t xml:space="preserve"> in office, then the remaining directors shall be entitled to appoint directors to the board of directors to fill the vacancies so arising. The directors so appointed shall remain in office as determined during their appointment or until the first meeting of members of the Company, whichever event is the earliest.</w:t>
      </w:r>
    </w:p>
    <w:p w14:paraId="0F0C0A49" w14:textId="31B4B2B3" w:rsidR="00993631" w:rsidRPr="00CE036C" w:rsidRDefault="00AD7ED7" w:rsidP="00BC4272">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The Nominations Committee interviewed, determined the eligibility of and recommended that Mr </w:t>
      </w:r>
      <w:proofErr w:type="spellStart"/>
      <w:r w:rsidRPr="00CE036C">
        <w:rPr>
          <w:rFonts w:ascii="Segoe UI Light" w:hAnsi="Segoe UI Light" w:cs="Segoe UI Light"/>
        </w:rPr>
        <w:t>Phumlani</w:t>
      </w:r>
      <w:proofErr w:type="spellEnd"/>
      <w:r w:rsidRPr="00CE036C">
        <w:rPr>
          <w:rFonts w:ascii="Segoe UI Light" w:hAnsi="Segoe UI Light" w:cs="Segoe UI Light"/>
        </w:rPr>
        <w:t xml:space="preserve"> M </w:t>
      </w:r>
      <w:proofErr w:type="spellStart"/>
      <w:r w:rsidRPr="00CE036C">
        <w:rPr>
          <w:rFonts w:ascii="Segoe UI Light" w:hAnsi="Segoe UI Light" w:cs="Segoe UI Light"/>
        </w:rPr>
        <w:t>Majozi</w:t>
      </w:r>
      <w:proofErr w:type="spellEnd"/>
      <w:r w:rsidRPr="00CE036C">
        <w:rPr>
          <w:rFonts w:ascii="Segoe UI Light" w:hAnsi="Segoe UI Light" w:cs="Segoe UI Light"/>
        </w:rPr>
        <w:t xml:space="preserve">, </w:t>
      </w:r>
      <w:proofErr w:type="spellStart"/>
      <w:r w:rsidRPr="00CE036C">
        <w:rPr>
          <w:rFonts w:ascii="Segoe UI Light" w:hAnsi="Segoe UI Light" w:cs="Segoe UI Light"/>
        </w:rPr>
        <w:t>Ms</w:t>
      </w:r>
      <w:proofErr w:type="spellEnd"/>
      <w:r w:rsidRPr="00CE036C">
        <w:rPr>
          <w:rFonts w:ascii="Segoe UI Light" w:hAnsi="Segoe UI Light" w:cs="Segoe UI Light"/>
        </w:rPr>
        <w:t xml:space="preserve"> Lee-Anne </w:t>
      </w:r>
      <w:proofErr w:type="spellStart"/>
      <w:r w:rsidRPr="00CE036C">
        <w:rPr>
          <w:rFonts w:ascii="Segoe UI Light" w:hAnsi="Segoe UI Light" w:cs="Segoe UI Light"/>
        </w:rPr>
        <w:t>Germanos</w:t>
      </w:r>
      <w:proofErr w:type="spellEnd"/>
      <w:r w:rsidRPr="00CE036C">
        <w:rPr>
          <w:rFonts w:ascii="Segoe UI Light" w:hAnsi="Segoe UI Light" w:cs="Segoe UI Light"/>
        </w:rPr>
        <w:t xml:space="preserve"> and </w:t>
      </w:r>
      <w:proofErr w:type="spellStart"/>
      <w:r w:rsidRPr="00CE036C">
        <w:rPr>
          <w:rFonts w:ascii="Segoe UI Light" w:hAnsi="Segoe UI Light" w:cs="Segoe UI Light"/>
        </w:rPr>
        <w:t>Ms</w:t>
      </w:r>
      <w:proofErr w:type="spellEnd"/>
      <w:r w:rsidRPr="00CE036C">
        <w:rPr>
          <w:rFonts w:ascii="Segoe UI Light" w:hAnsi="Segoe UI Light" w:cs="Segoe UI Light"/>
        </w:rPr>
        <w:t xml:space="preserve"> </w:t>
      </w:r>
      <w:proofErr w:type="spellStart"/>
      <w:r w:rsidRPr="00CE036C">
        <w:rPr>
          <w:rFonts w:ascii="Segoe UI Light" w:hAnsi="Segoe UI Light" w:cs="Segoe UI Light"/>
        </w:rPr>
        <w:t>Nonhlanhla</w:t>
      </w:r>
      <w:proofErr w:type="spellEnd"/>
      <w:r w:rsidRPr="00CE036C">
        <w:rPr>
          <w:rFonts w:ascii="Segoe UI Light" w:hAnsi="Segoe UI Light" w:cs="Segoe UI Light"/>
        </w:rPr>
        <w:t xml:space="preserve"> Mona-Dick be appointed to the board of directors of SAIBA.</w:t>
      </w:r>
    </w:p>
    <w:p w14:paraId="7C38445B" w14:textId="46A43A84" w:rsidR="00770D98" w:rsidRPr="00CE036C" w:rsidRDefault="00770D98" w:rsidP="00BC4272">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On 24 June 2020 the Board approved the appointment of Mr </w:t>
      </w:r>
      <w:proofErr w:type="spellStart"/>
      <w:r w:rsidRPr="00CE036C">
        <w:rPr>
          <w:rFonts w:ascii="Segoe UI Light" w:hAnsi="Segoe UI Light" w:cs="Segoe UI Light"/>
        </w:rPr>
        <w:t>Phumlani</w:t>
      </w:r>
      <w:proofErr w:type="spellEnd"/>
      <w:r w:rsidRPr="00CE036C">
        <w:rPr>
          <w:rFonts w:ascii="Segoe UI Light" w:hAnsi="Segoe UI Light" w:cs="Segoe UI Light"/>
        </w:rPr>
        <w:t xml:space="preserve"> M </w:t>
      </w:r>
      <w:proofErr w:type="spellStart"/>
      <w:r w:rsidRPr="00CE036C">
        <w:rPr>
          <w:rFonts w:ascii="Segoe UI Light" w:hAnsi="Segoe UI Light" w:cs="Segoe UI Light"/>
        </w:rPr>
        <w:t>Majozi</w:t>
      </w:r>
      <w:proofErr w:type="spellEnd"/>
      <w:r w:rsidRPr="00CE036C">
        <w:rPr>
          <w:rFonts w:ascii="Segoe UI Light" w:hAnsi="Segoe UI Light" w:cs="Segoe UI Light"/>
        </w:rPr>
        <w:t xml:space="preserve">, </w:t>
      </w:r>
      <w:proofErr w:type="spellStart"/>
      <w:r w:rsidRPr="00CE036C">
        <w:rPr>
          <w:rFonts w:ascii="Segoe UI Light" w:hAnsi="Segoe UI Light" w:cs="Segoe UI Light"/>
        </w:rPr>
        <w:t>Ms</w:t>
      </w:r>
      <w:proofErr w:type="spellEnd"/>
      <w:r w:rsidRPr="00CE036C">
        <w:rPr>
          <w:rFonts w:ascii="Segoe UI Light" w:hAnsi="Segoe UI Light" w:cs="Segoe UI Light"/>
        </w:rPr>
        <w:t xml:space="preserve"> Lee-Anne </w:t>
      </w:r>
      <w:proofErr w:type="spellStart"/>
      <w:r w:rsidRPr="00CE036C">
        <w:rPr>
          <w:rFonts w:ascii="Segoe UI Light" w:hAnsi="Segoe UI Light" w:cs="Segoe UI Light"/>
        </w:rPr>
        <w:t>Germanos</w:t>
      </w:r>
      <w:proofErr w:type="spellEnd"/>
      <w:r w:rsidRPr="00CE036C">
        <w:rPr>
          <w:rFonts w:ascii="Segoe UI Light" w:hAnsi="Segoe UI Light" w:cs="Segoe UI Light"/>
        </w:rPr>
        <w:t xml:space="preserve"> and </w:t>
      </w:r>
      <w:proofErr w:type="spellStart"/>
      <w:r w:rsidRPr="00CE036C">
        <w:rPr>
          <w:rFonts w:ascii="Segoe UI Light" w:hAnsi="Segoe UI Light" w:cs="Segoe UI Light"/>
        </w:rPr>
        <w:t>Ms</w:t>
      </w:r>
      <w:proofErr w:type="spellEnd"/>
      <w:r w:rsidRPr="00CE036C">
        <w:rPr>
          <w:rFonts w:ascii="Segoe UI Light" w:hAnsi="Segoe UI Light" w:cs="Segoe UI Light"/>
        </w:rPr>
        <w:t xml:space="preserve"> </w:t>
      </w:r>
      <w:proofErr w:type="spellStart"/>
      <w:r w:rsidRPr="00CE036C">
        <w:rPr>
          <w:rFonts w:ascii="Segoe UI Light" w:hAnsi="Segoe UI Light" w:cs="Segoe UI Light"/>
        </w:rPr>
        <w:t>Nonhlanhla</w:t>
      </w:r>
      <w:proofErr w:type="spellEnd"/>
      <w:r w:rsidRPr="00CE036C">
        <w:rPr>
          <w:rFonts w:ascii="Segoe UI Light" w:hAnsi="Segoe UI Light" w:cs="Segoe UI Light"/>
        </w:rPr>
        <w:t xml:space="preserve"> Mona-Dick as per the Nominations Committee’s recommendation. </w:t>
      </w:r>
    </w:p>
    <w:p w14:paraId="5BF33B6E" w14:textId="542D5DE7" w:rsidR="00993631" w:rsidRPr="00CE036C" w:rsidRDefault="00FA33DA" w:rsidP="00BC4272">
      <w:pPr>
        <w:widowControl/>
        <w:adjustRightInd w:val="0"/>
        <w:spacing w:after="240"/>
        <w:ind w:left="851"/>
        <w:jc w:val="both"/>
        <w:rPr>
          <w:rFonts w:ascii="Segoe UI Light" w:hAnsi="Segoe UI Light" w:cs="Segoe UI Light"/>
          <w:sz w:val="20"/>
          <w:szCs w:val="20"/>
          <w:lang w:eastAsia="en-ZA"/>
        </w:rPr>
      </w:pPr>
      <w:r w:rsidRPr="00CE036C">
        <w:rPr>
          <w:rFonts w:ascii="Segoe UI Light" w:hAnsi="Segoe UI Light" w:cs="Segoe UI Light"/>
          <w:sz w:val="20"/>
          <w:szCs w:val="20"/>
        </w:rPr>
        <w:t>Members</w:t>
      </w:r>
      <w:r w:rsidR="00993631" w:rsidRPr="00CE036C">
        <w:rPr>
          <w:rFonts w:ascii="Segoe UI Light" w:hAnsi="Segoe UI Light" w:cs="Segoe UI Light"/>
          <w:sz w:val="20"/>
          <w:szCs w:val="20"/>
        </w:rPr>
        <w:t xml:space="preserve"> resolved </w:t>
      </w:r>
      <w:r w:rsidR="001B307A" w:rsidRPr="00CE036C">
        <w:rPr>
          <w:rFonts w:ascii="Segoe UI Light" w:hAnsi="Segoe UI Light" w:cs="Segoe UI Light"/>
          <w:sz w:val="20"/>
          <w:szCs w:val="20"/>
        </w:rPr>
        <w:t>to confirm</w:t>
      </w:r>
      <w:r w:rsidR="00463655" w:rsidRPr="00CE036C">
        <w:rPr>
          <w:rFonts w:ascii="Segoe UI Light" w:hAnsi="Segoe UI Light" w:cs="Segoe UI Light"/>
          <w:sz w:val="20"/>
          <w:szCs w:val="20"/>
        </w:rPr>
        <w:t xml:space="preserve"> </w:t>
      </w:r>
      <w:r w:rsidR="0007062D" w:rsidRPr="00CE036C">
        <w:rPr>
          <w:rFonts w:ascii="Segoe UI Light" w:eastAsiaTheme="minorHAnsi" w:hAnsi="Segoe UI Light" w:cs="Segoe UI Light"/>
          <w:sz w:val="20"/>
          <w:szCs w:val="20"/>
          <w:lang w:val="en-ZA" w:bidi="ar-SA"/>
        </w:rPr>
        <w:t>the appointment</w:t>
      </w:r>
      <w:r w:rsidR="001F32CB" w:rsidRPr="00CE036C">
        <w:rPr>
          <w:rFonts w:ascii="Segoe UI Light" w:eastAsiaTheme="minorHAnsi" w:hAnsi="Segoe UI Light" w:cs="Segoe UI Light"/>
          <w:sz w:val="20"/>
          <w:szCs w:val="20"/>
          <w:lang w:val="en-ZA" w:bidi="ar-SA"/>
        </w:rPr>
        <w:t>s</w:t>
      </w:r>
      <w:r w:rsidR="0007062D" w:rsidRPr="00CE036C">
        <w:rPr>
          <w:rFonts w:ascii="Segoe UI Light" w:eastAsiaTheme="minorHAnsi" w:hAnsi="Segoe UI Light" w:cs="Segoe UI Light"/>
          <w:sz w:val="20"/>
          <w:szCs w:val="20"/>
          <w:lang w:val="en-ZA" w:bidi="ar-SA"/>
        </w:rPr>
        <w:t xml:space="preserve"> of </w:t>
      </w:r>
      <w:r w:rsidR="00770D98" w:rsidRPr="00CE036C">
        <w:rPr>
          <w:rFonts w:ascii="Segoe UI Light" w:hAnsi="Segoe UI Light" w:cs="Segoe UI Light"/>
          <w:sz w:val="20"/>
          <w:szCs w:val="20"/>
        </w:rPr>
        <w:t xml:space="preserve">Mr </w:t>
      </w:r>
      <w:proofErr w:type="spellStart"/>
      <w:r w:rsidR="00770D98" w:rsidRPr="00CE036C">
        <w:rPr>
          <w:rFonts w:ascii="Segoe UI Light" w:hAnsi="Segoe UI Light" w:cs="Segoe UI Light"/>
          <w:sz w:val="20"/>
          <w:szCs w:val="20"/>
        </w:rPr>
        <w:t>Phumlani</w:t>
      </w:r>
      <w:proofErr w:type="spellEnd"/>
      <w:r w:rsidR="00770D98" w:rsidRPr="00CE036C">
        <w:rPr>
          <w:rFonts w:ascii="Segoe UI Light" w:hAnsi="Segoe UI Light" w:cs="Segoe UI Light"/>
          <w:sz w:val="20"/>
          <w:szCs w:val="20"/>
        </w:rPr>
        <w:t xml:space="preserve"> M </w:t>
      </w:r>
      <w:proofErr w:type="spellStart"/>
      <w:r w:rsidR="00770D98" w:rsidRPr="00CE036C">
        <w:rPr>
          <w:rFonts w:ascii="Segoe UI Light" w:hAnsi="Segoe UI Light" w:cs="Segoe UI Light"/>
          <w:sz w:val="20"/>
          <w:szCs w:val="20"/>
        </w:rPr>
        <w:t>Majozi</w:t>
      </w:r>
      <w:proofErr w:type="spellEnd"/>
      <w:r w:rsidR="00770D98" w:rsidRPr="00CE036C">
        <w:rPr>
          <w:rFonts w:ascii="Segoe UI Light" w:hAnsi="Segoe UI Light" w:cs="Segoe UI Light"/>
          <w:sz w:val="20"/>
          <w:szCs w:val="20"/>
        </w:rPr>
        <w:t xml:space="preserve">, </w:t>
      </w:r>
      <w:proofErr w:type="spellStart"/>
      <w:r w:rsidR="00770D98" w:rsidRPr="00CE036C">
        <w:rPr>
          <w:rFonts w:ascii="Segoe UI Light" w:hAnsi="Segoe UI Light" w:cs="Segoe UI Light"/>
          <w:sz w:val="20"/>
          <w:szCs w:val="20"/>
        </w:rPr>
        <w:t>Ms</w:t>
      </w:r>
      <w:proofErr w:type="spellEnd"/>
      <w:r w:rsidR="00770D98" w:rsidRPr="00CE036C">
        <w:rPr>
          <w:rFonts w:ascii="Segoe UI Light" w:hAnsi="Segoe UI Light" w:cs="Segoe UI Light"/>
          <w:sz w:val="20"/>
          <w:szCs w:val="20"/>
        </w:rPr>
        <w:t xml:space="preserve"> Lee-Anne </w:t>
      </w:r>
      <w:proofErr w:type="spellStart"/>
      <w:r w:rsidR="00770D98" w:rsidRPr="00CE036C">
        <w:rPr>
          <w:rFonts w:ascii="Segoe UI Light" w:hAnsi="Segoe UI Light" w:cs="Segoe UI Light"/>
          <w:sz w:val="20"/>
          <w:szCs w:val="20"/>
        </w:rPr>
        <w:t>Germanos</w:t>
      </w:r>
      <w:proofErr w:type="spellEnd"/>
      <w:r w:rsidR="00770D98" w:rsidRPr="00CE036C">
        <w:rPr>
          <w:rFonts w:ascii="Segoe UI Light" w:hAnsi="Segoe UI Light" w:cs="Segoe UI Light"/>
          <w:sz w:val="20"/>
          <w:szCs w:val="20"/>
        </w:rPr>
        <w:t xml:space="preserve"> and </w:t>
      </w:r>
      <w:proofErr w:type="spellStart"/>
      <w:r w:rsidR="00770D98" w:rsidRPr="00CE036C">
        <w:rPr>
          <w:rFonts w:ascii="Segoe UI Light" w:hAnsi="Segoe UI Light" w:cs="Segoe UI Light"/>
          <w:sz w:val="20"/>
          <w:szCs w:val="20"/>
        </w:rPr>
        <w:t>Ms</w:t>
      </w:r>
      <w:proofErr w:type="spellEnd"/>
      <w:r w:rsidR="00770D98" w:rsidRPr="00CE036C">
        <w:rPr>
          <w:rFonts w:ascii="Segoe UI Light" w:hAnsi="Segoe UI Light" w:cs="Segoe UI Light"/>
          <w:sz w:val="20"/>
          <w:szCs w:val="20"/>
        </w:rPr>
        <w:t xml:space="preserve"> </w:t>
      </w:r>
      <w:proofErr w:type="spellStart"/>
      <w:r w:rsidR="00770D98" w:rsidRPr="00CE036C">
        <w:rPr>
          <w:rFonts w:ascii="Segoe UI Light" w:hAnsi="Segoe UI Light" w:cs="Segoe UI Light"/>
          <w:sz w:val="20"/>
          <w:szCs w:val="20"/>
        </w:rPr>
        <w:t>Nonhlanhla</w:t>
      </w:r>
      <w:proofErr w:type="spellEnd"/>
      <w:r w:rsidR="00770D98" w:rsidRPr="00CE036C">
        <w:rPr>
          <w:rFonts w:ascii="Segoe UI Light" w:hAnsi="Segoe UI Light" w:cs="Segoe UI Light"/>
          <w:sz w:val="20"/>
          <w:szCs w:val="20"/>
        </w:rPr>
        <w:t xml:space="preserve"> Mona-Dick as </w:t>
      </w:r>
      <w:r w:rsidR="00FE7341" w:rsidRPr="00CE036C">
        <w:rPr>
          <w:rFonts w:ascii="Segoe UI Light" w:hAnsi="Segoe UI Light" w:cs="Segoe UI Light"/>
          <w:sz w:val="20"/>
          <w:szCs w:val="20"/>
        </w:rPr>
        <w:t>d</w:t>
      </w:r>
      <w:r w:rsidR="00770D98" w:rsidRPr="00CE036C">
        <w:rPr>
          <w:rFonts w:ascii="Segoe UI Light" w:hAnsi="Segoe UI Light" w:cs="Segoe UI Light"/>
          <w:sz w:val="20"/>
          <w:szCs w:val="20"/>
        </w:rPr>
        <w:t>irectors</w:t>
      </w:r>
      <w:r w:rsidR="00770D98" w:rsidRPr="00CE036C">
        <w:rPr>
          <w:rFonts w:ascii="Segoe UI Light" w:eastAsiaTheme="minorHAnsi" w:hAnsi="Segoe UI Light" w:cs="Segoe UI Light"/>
          <w:sz w:val="20"/>
          <w:szCs w:val="20"/>
          <w:lang w:val="en-ZA" w:bidi="ar-SA"/>
        </w:rPr>
        <w:t xml:space="preserve"> </w:t>
      </w:r>
      <w:r w:rsidR="0007062D" w:rsidRPr="00CE036C">
        <w:rPr>
          <w:rFonts w:ascii="Segoe UI Light" w:eastAsiaTheme="minorHAnsi" w:hAnsi="Segoe UI Light" w:cs="Segoe UI Light"/>
          <w:sz w:val="20"/>
          <w:szCs w:val="20"/>
          <w:lang w:val="en-ZA" w:bidi="ar-SA"/>
        </w:rPr>
        <w:t xml:space="preserve">by the </w:t>
      </w:r>
      <w:r w:rsidR="00463655" w:rsidRPr="00CE036C">
        <w:rPr>
          <w:rFonts w:ascii="Segoe UI Light" w:eastAsiaTheme="minorHAnsi" w:hAnsi="Segoe UI Light" w:cs="Segoe UI Light"/>
          <w:sz w:val="20"/>
          <w:szCs w:val="20"/>
          <w:lang w:val="en-ZA" w:bidi="ar-SA"/>
        </w:rPr>
        <w:t>B</w:t>
      </w:r>
      <w:r w:rsidR="0007062D" w:rsidRPr="00CE036C">
        <w:rPr>
          <w:rFonts w:ascii="Segoe UI Light" w:eastAsiaTheme="minorHAnsi" w:hAnsi="Segoe UI Light" w:cs="Segoe UI Light"/>
          <w:sz w:val="20"/>
          <w:szCs w:val="20"/>
          <w:lang w:val="en-ZA" w:bidi="ar-SA"/>
        </w:rPr>
        <w:t xml:space="preserve">oard in terms of clause </w:t>
      </w:r>
      <w:r w:rsidR="00FE7341" w:rsidRPr="00CE036C">
        <w:rPr>
          <w:rFonts w:ascii="Segoe UI Light" w:eastAsiaTheme="minorHAnsi" w:hAnsi="Segoe UI Light" w:cs="Segoe UI Light"/>
          <w:sz w:val="20"/>
          <w:szCs w:val="20"/>
          <w:lang w:val="en-ZA" w:bidi="ar-SA"/>
        </w:rPr>
        <w:t xml:space="preserve">18.7 </w:t>
      </w:r>
      <w:r w:rsidR="0007062D" w:rsidRPr="00CE036C">
        <w:rPr>
          <w:rFonts w:ascii="Segoe UI Light" w:eastAsiaTheme="minorHAnsi" w:hAnsi="Segoe UI Light" w:cs="Segoe UI Light"/>
          <w:sz w:val="20"/>
          <w:szCs w:val="20"/>
          <w:lang w:val="en-ZA" w:bidi="ar-SA"/>
        </w:rPr>
        <w:t xml:space="preserve">of SAIBA’s </w:t>
      </w:r>
      <w:r w:rsidR="00463655" w:rsidRPr="00CE036C">
        <w:rPr>
          <w:rFonts w:ascii="Segoe UI Light" w:eastAsiaTheme="minorHAnsi" w:hAnsi="Segoe UI Light" w:cs="Segoe UI Light"/>
          <w:sz w:val="20"/>
          <w:szCs w:val="20"/>
          <w:lang w:val="en-ZA" w:bidi="ar-SA"/>
        </w:rPr>
        <w:t>MOI</w:t>
      </w:r>
      <w:r w:rsidR="00993631" w:rsidRPr="00CE036C">
        <w:rPr>
          <w:rFonts w:ascii="Segoe UI Light" w:hAnsi="Segoe UI Light" w:cs="Segoe UI Light"/>
          <w:sz w:val="20"/>
          <w:szCs w:val="20"/>
          <w:lang w:eastAsia="en-ZA"/>
        </w:rPr>
        <w:t>.</w:t>
      </w:r>
    </w:p>
    <w:p w14:paraId="1D3BCB8C" w14:textId="00CAE73C" w:rsidR="00993631" w:rsidRPr="00CE036C" w:rsidRDefault="00993631" w:rsidP="000F72A1">
      <w:pPr>
        <w:pStyle w:val="Heading2"/>
        <w:rPr>
          <w:rFonts w:ascii="Segoe UI Light" w:hAnsi="Segoe UI Light" w:cs="Segoe UI Light"/>
        </w:rPr>
      </w:pPr>
      <w:r w:rsidRPr="00CE036C">
        <w:rPr>
          <w:rFonts w:ascii="Segoe UI Light" w:hAnsi="Segoe UI Light" w:cs="Segoe UI Light"/>
        </w:rPr>
        <w:t>Ordinary resolution</w:t>
      </w:r>
      <w:r w:rsidR="000C5FAB" w:rsidRPr="00CE036C">
        <w:rPr>
          <w:rFonts w:ascii="Segoe UI Light" w:hAnsi="Segoe UI Light" w:cs="Segoe UI Light"/>
        </w:rPr>
        <w:t>s</w:t>
      </w:r>
      <w:r w:rsidRPr="00CE036C">
        <w:rPr>
          <w:rFonts w:ascii="Segoe UI Light" w:hAnsi="Segoe UI Light" w:cs="Segoe UI Light"/>
        </w:rPr>
        <w:t xml:space="preserve"> number </w:t>
      </w:r>
      <w:r w:rsidR="000C5FAB" w:rsidRPr="00CE036C">
        <w:rPr>
          <w:rFonts w:ascii="Segoe UI Light" w:hAnsi="Segoe UI Light" w:cs="Segoe UI Light"/>
        </w:rPr>
        <w:t xml:space="preserve">8, 9 and 10 </w:t>
      </w:r>
      <w:r w:rsidRPr="00CE036C">
        <w:rPr>
          <w:rFonts w:ascii="Segoe UI Light" w:hAnsi="Segoe UI Light" w:cs="Segoe UI Light"/>
        </w:rPr>
        <w:t xml:space="preserve">– Election of </w:t>
      </w:r>
      <w:proofErr w:type="spellStart"/>
      <w:r w:rsidR="002D7155" w:rsidRPr="00CE036C">
        <w:rPr>
          <w:rFonts w:ascii="Segoe UI Light" w:hAnsi="Segoe UI Light" w:cs="Segoe UI Light"/>
          <w:szCs w:val="20"/>
        </w:rPr>
        <w:t>Ms</w:t>
      </w:r>
      <w:proofErr w:type="spellEnd"/>
      <w:r w:rsidR="002D7155" w:rsidRPr="00CE036C">
        <w:rPr>
          <w:rFonts w:ascii="Segoe UI Light" w:hAnsi="Segoe UI Light" w:cs="Segoe UI Light"/>
          <w:szCs w:val="20"/>
        </w:rPr>
        <w:t xml:space="preserve"> </w:t>
      </w:r>
      <w:proofErr w:type="spellStart"/>
      <w:r w:rsidR="002D7155" w:rsidRPr="00CE036C">
        <w:rPr>
          <w:rFonts w:ascii="Segoe UI Light" w:hAnsi="Segoe UI Light" w:cs="Segoe UI Light"/>
          <w:szCs w:val="20"/>
        </w:rPr>
        <w:t>Nonhlanhla</w:t>
      </w:r>
      <w:proofErr w:type="spellEnd"/>
      <w:r w:rsidR="002D7155" w:rsidRPr="00CE036C">
        <w:rPr>
          <w:rFonts w:ascii="Segoe UI Light" w:hAnsi="Segoe UI Light" w:cs="Segoe UI Light"/>
          <w:szCs w:val="20"/>
        </w:rPr>
        <w:t xml:space="preserve"> Mona-Dick, </w:t>
      </w:r>
      <w:proofErr w:type="spellStart"/>
      <w:r w:rsidR="002D7155" w:rsidRPr="00CE036C">
        <w:rPr>
          <w:rFonts w:ascii="Segoe UI Light" w:hAnsi="Segoe UI Light" w:cs="Segoe UI Light"/>
        </w:rPr>
        <w:t>Mr</w:t>
      </w:r>
      <w:proofErr w:type="spellEnd"/>
      <w:r w:rsidR="002D7155" w:rsidRPr="00CE036C">
        <w:rPr>
          <w:rFonts w:ascii="Segoe UI Light" w:hAnsi="Segoe UI Light" w:cs="Segoe UI Light"/>
        </w:rPr>
        <w:t xml:space="preserve"> Pieter Christiaan de Jager </w:t>
      </w:r>
      <w:r w:rsidRPr="00CE036C">
        <w:rPr>
          <w:rFonts w:ascii="Segoe UI Light" w:hAnsi="Segoe UI Light" w:cs="Segoe UI Light"/>
        </w:rPr>
        <w:t xml:space="preserve">and </w:t>
      </w:r>
      <w:r w:rsidR="002D7155" w:rsidRPr="00CE036C">
        <w:rPr>
          <w:rFonts w:ascii="Segoe UI Light" w:hAnsi="Segoe UI Light" w:cs="Segoe UI Light"/>
        </w:rPr>
        <w:t xml:space="preserve">Mr Russel Ngobeni </w:t>
      </w:r>
      <w:r w:rsidRPr="00CE036C">
        <w:rPr>
          <w:rFonts w:ascii="Segoe UI Light" w:hAnsi="Segoe UI Light" w:cs="Segoe UI Light"/>
        </w:rPr>
        <w:t>as members of the Audit and Risk Committee</w:t>
      </w:r>
    </w:p>
    <w:p w14:paraId="19FC7282" w14:textId="24C1D9B1" w:rsidR="00993631" w:rsidRPr="00CE036C" w:rsidRDefault="00993631" w:rsidP="001F32CB">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The Board is </w:t>
      </w:r>
      <w:r w:rsidR="00836B59" w:rsidRPr="00CE036C">
        <w:rPr>
          <w:rFonts w:ascii="Segoe UI Light" w:hAnsi="Segoe UI Light" w:cs="Segoe UI Light"/>
        </w:rPr>
        <w:t xml:space="preserve">satisfied that </w:t>
      </w:r>
      <w:proofErr w:type="spellStart"/>
      <w:r w:rsidR="00836B59" w:rsidRPr="00CE036C">
        <w:rPr>
          <w:rFonts w:ascii="Segoe UI Light" w:hAnsi="Segoe UI Light" w:cs="Segoe UI Light"/>
        </w:rPr>
        <w:t>Ms</w:t>
      </w:r>
      <w:proofErr w:type="spellEnd"/>
      <w:r w:rsidR="00836B59" w:rsidRPr="00CE036C">
        <w:rPr>
          <w:rFonts w:ascii="Segoe UI Light" w:hAnsi="Segoe UI Light" w:cs="Segoe UI Light"/>
        </w:rPr>
        <w:t xml:space="preserve"> </w:t>
      </w:r>
      <w:proofErr w:type="spellStart"/>
      <w:r w:rsidR="00836B59" w:rsidRPr="00CE036C">
        <w:rPr>
          <w:rFonts w:ascii="Segoe UI Light" w:hAnsi="Segoe UI Light" w:cs="Segoe UI Light"/>
        </w:rPr>
        <w:t>Nonhlanhla</w:t>
      </w:r>
      <w:proofErr w:type="spellEnd"/>
      <w:r w:rsidR="00836B59" w:rsidRPr="00CE036C">
        <w:rPr>
          <w:rFonts w:ascii="Segoe UI Light" w:hAnsi="Segoe UI Light" w:cs="Segoe UI Light"/>
        </w:rPr>
        <w:t xml:space="preserve"> Mona-Dick, </w:t>
      </w:r>
      <w:proofErr w:type="spellStart"/>
      <w:r w:rsidR="00836B59" w:rsidRPr="00CE036C">
        <w:rPr>
          <w:rFonts w:ascii="Segoe UI Light" w:hAnsi="Segoe UI Light" w:cs="Segoe UI Light"/>
        </w:rPr>
        <w:t>Mr</w:t>
      </w:r>
      <w:proofErr w:type="spellEnd"/>
      <w:r w:rsidR="00836B59" w:rsidRPr="00CE036C">
        <w:rPr>
          <w:rFonts w:ascii="Segoe UI Light" w:hAnsi="Segoe UI Light" w:cs="Segoe UI Light"/>
        </w:rPr>
        <w:t xml:space="preserve"> Pieter Christiaan de Jager and Mr Russel Ngobeni are eligible to be elected to the Audit and Risk Committee in terms of section 94(4) of the Act, in that none of the candidates are (a) involved in the day</w:t>
      </w:r>
      <w:r w:rsidR="001B307A" w:rsidRPr="00CE036C">
        <w:rPr>
          <w:rFonts w:ascii="Segoe UI Light" w:hAnsi="Segoe UI Light" w:cs="Segoe UI Light"/>
        </w:rPr>
        <w:t xml:space="preserve"> </w:t>
      </w:r>
      <w:r w:rsidR="00836B59" w:rsidRPr="00CE036C">
        <w:rPr>
          <w:rFonts w:ascii="Segoe UI Light" w:hAnsi="Segoe UI Light" w:cs="Segoe UI Light"/>
        </w:rPr>
        <w:t>to-day management of SAIBA or have been so involved during the previous financial year; (b) a prescribed officer or full-time employee of SAIBA or have been such an officer or employee during the previous 3 financial years; or (c) a material supplier or customer of SAIBA such that a reasonable and informed third party would conclude in the circumstances that the integrity, impartiality or objectivity of that director is compromised by that relationship; and (d) is not related to any such persons. Accordingly, the Board recommend</w:t>
      </w:r>
      <w:r w:rsidR="001B307A" w:rsidRPr="00CE036C">
        <w:rPr>
          <w:rFonts w:ascii="Segoe UI Light" w:hAnsi="Segoe UI Light" w:cs="Segoe UI Light"/>
        </w:rPr>
        <w:t>ed</w:t>
      </w:r>
      <w:r w:rsidR="00836B59" w:rsidRPr="00CE036C">
        <w:rPr>
          <w:rFonts w:ascii="Segoe UI Light" w:hAnsi="Segoe UI Light" w:cs="Segoe UI Light"/>
        </w:rPr>
        <w:t xml:space="preserve"> the election of </w:t>
      </w:r>
      <w:proofErr w:type="spellStart"/>
      <w:r w:rsidR="00836B59" w:rsidRPr="00CE036C">
        <w:rPr>
          <w:rFonts w:ascii="Segoe UI Light" w:hAnsi="Segoe UI Light" w:cs="Segoe UI Light"/>
        </w:rPr>
        <w:t>Ms</w:t>
      </w:r>
      <w:proofErr w:type="spellEnd"/>
      <w:r w:rsidR="00836B59" w:rsidRPr="00CE036C">
        <w:rPr>
          <w:rFonts w:ascii="Segoe UI Light" w:hAnsi="Segoe UI Light" w:cs="Segoe UI Light"/>
        </w:rPr>
        <w:t xml:space="preserve"> </w:t>
      </w:r>
      <w:proofErr w:type="spellStart"/>
      <w:r w:rsidR="00836B59" w:rsidRPr="00CE036C">
        <w:rPr>
          <w:rFonts w:ascii="Segoe UI Light" w:hAnsi="Segoe UI Light" w:cs="Segoe UI Light"/>
        </w:rPr>
        <w:t>Nonhlanhla</w:t>
      </w:r>
      <w:proofErr w:type="spellEnd"/>
      <w:r w:rsidR="00836B59" w:rsidRPr="00CE036C">
        <w:rPr>
          <w:rFonts w:ascii="Segoe UI Light" w:hAnsi="Segoe UI Light" w:cs="Segoe UI Light"/>
        </w:rPr>
        <w:t xml:space="preserve"> Mona-Dick, </w:t>
      </w:r>
      <w:proofErr w:type="spellStart"/>
      <w:r w:rsidR="00836B59" w:rsidRPr="00CE036C">
        <w:rPr>
          <w:rFonts w:ascii="Segoe UI Light" w:hAnsi="Segoe UI Light" w:cs="Segoe UI Light"/>
        </w:rPr>
        <w:t>Mr</w:t>
      </w:r>
      <w:proofErr w:type="spellEnd"/>
      <w:r w:rsidR="00836B59" w:rsidRPr="00CE036C">
        <w:rPr>
          <w:rFonts w:ascii="Segoe UI Light" w:hAnsi="Segoe UI Light" w:cs="Segoe UI Light"/>
        </w:rPr>
        <w:t xml:space="preserve"> Pieter Christiaan de Jager and Mr Russel Ngobeni to the Audit and Risk Committee.</w:t>
      </w:r>
      <w:r w:rsidRPr="00CE036C">
        <w:rPr>
          <w:rFonts w:ascii="Segoe UI Light" w:hAnsi="Segoe UI Light" w:cs="Segoe UI Light"/>
        </w:rPr>
        <w:t xml:space="preserve"> </w:t>
      </w:r>
    </w:p>
    <w:p w14:paraId="4AA655E6" w14:textId="77777777" w:rsidR="00A41607" w:rsidRPr="00CE036C" w:rsidRDefault="006C6DA6" w:rsidP="001B307A">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Members </w:t>
      </w:r>
      <w:r w:rsidR="00993631" w:rsidRPr="00CE036C">
        <w:rPr>
          <w:rFonts w:ascii="Segoe UI Light" w:hAnsi="Segoe UI Light" w:cs="Segoe UI Light"/>
        </w:rPr>
        <w:t>resolved</w:t>
      </w:r>
      <w:r w:rsidRPr="00CE036C">
        <w:rPr>
          <w:rFonts w:ascii="Segoe UI Light" w:hAnsi="Segoe UI Light" w:cs="Segoe UI Light"/>
        </w:rPr>
        <w:t xml:space="preserve"> </w:t>
      </w:r>
      <w:r w:rsidR="00A41607" w:rsidRPr="00CE036C">
        <w:rPr>
          <w:rFonts w:ascii="Segoe UI Light" w:hAnsi="Segoe UI Light" w:cs="Segoe UI Light"/>
        </w:rPr>
        <w:t>that:</w:t>
      </w:r>
    </w:p>
    <w:p w14:paraId="255C437D" w14:textId="1A78FD2A" w:rsidR="00315661" w:rsidRPr="00CE036C" w:rsidRDefault="00315661" w:rsidP="001B307A">
      <w:pPr>
        <w:pStyle w:val="Heading4"/>
        <w:ind w:left="1418" w:hanging="567"/>
        <w:rPr>
          <w:rFonts w:ascii="Segoe UI Light" w:hAnsi="Segoe UI Light" w:cs="Segoe UI Light"/>
        </w:rPr>
      </w:pPr>
      <w:r w:rsidRPr="00CE036C">
        <w:rPr>
          <w:rFonts w:ascii="Segoe UI Light" w:hAnsi="Segoe UI Light" w:cs="Segoe UI Light"/>
        </w:rPr>
        <w:t xml:space="preserve">Ms Nonhlanhla Mona-Dick be elected as a member of the Audit and Risk Committee of SAIBA until the next </w:t>
      </w:r>
      <w:proofErr w:type="gramStart"/>
      <w:r w:rsidRPr="00CE036C">
        <w:rPr>
          <w:rFonts w:ascii="Segoe UI Light" w:hAnsi="Segoe UI Light" w:cs="Segoe UI Light"/>
        </w:rPr>
        <w:t>AGM;</w:t>
      </w:r>
      <w:proofErr w:type="gramEnd"/>
    </w:p>
    <w:p w14:paraId="4F524FFF" w14:textId="2E94EE7A" w:rsidR="00176F1F" w:rsidRPr="00CE036C" w:rsidRDefault="00176F1F" w:rsidP="001B307A">
      <w:pPr>
        <w:pStyle w:val="Heading4"/>
        <w:ind w:left="1418" w:hanging="567"/>
        <w:rPr>
          <w:rFonts w:ascii="Segoe UI Light" w:hAnsi="Segoe UI Light" w:cs="Segoe UI Light"/>
        </w:rPr>
      </w:pPr>
      <w:r w:rsidRPr="00CE036C">
        <w:rPr>
          <w:rFonts w:ascii="Segoe UI Light" w:hAnsi="Segoe UI Light" w:cs="Segoe UI Light"/>
        </w:rPr>
        <w:t xml:space="preserve">Mr. Pieter de Jager be elected as a member of the Audit and Risk Committee of SAIBA until the next </w:t>
      </w:r>
      <w:r w:rsidR="003D12AF" w:rsidRPr="00CE036C">
        <w:rPr>
          <w:rFonts w:ascii="Segoe UI Light" w:hAnsi="Segoe UI Light" w:cs="Segoe UI Light"/>
        </w:rPr>
        <w:t>AGM</w:t>
      </w:r>
      <w:r w:rsidRPr="00CE036C">
        <w:rPr>
          <w:rFonts w:ascii="Segoe UI Light" w:hAnsi="Segoe UI Light" w:cs="Segoe UI Light"/>
        </w:rPr>
        <w:t>; and</w:t>
      </w:r>
    </w:p>
    <w:p w14:paraId="04C1A4FF" w14:textId="228D9D55" w:rsidR="00993631" w:rsidRPr="00CE036C" w:rsidRDefault="00F62319" w:rsidP="001B307A">
      <w:pPr>
        <w:pStyle w:val="Heading4"/>
        <w:ind w:left="1418" w:hanging="567"/>
        <w:rPr>
          <w:rFonts w:ascii="Segoe UI Light" w:hAnsi="Segoe UI Light" w:cs="Segoe UI Light"/>
        </w:rPr>
      </w:pPr>
      <w:r w:rsidRPr="00CE036C">
        <w:rPr>
          <w:rFonts w:ascii="Segoe UI Light" w:hAnsi="Segoe UI Light" w:cs="Segoe UI Light"/>
        </w:rPr>
        <w:t xml:space="preserve">Mr. Russel Ngobeni </w:t>
      </w:r>
      <w:r w:rsidR="00176F1F" w:rsidRPr="00CE036C">
        <w:rPr>
          <w:rFonts w:ascii="Segoe UI Light" w:hAnsi="Segoe UI Light" w:cs="Segoe UI Light"/>
        </w:rPr>
        <w:t xml:space="preserve">be elected as a member of the Audit and Risk Committee of SAIBA until the next </w:t>
      </w:r>
      <w:r w:rsidR="003D12AF" w:rsidRPr="00CE036C">
        <w:rPr>
          <w:rFonts w:ascii="Segoe UI Light" w:hAnsi="Segoe UI Light" w:cs="Segoe UI Light"/>
        </w:rPr>
        <w:t>AGM</w:t>
      </w:r>
      <w:r w:rsidR="00993631" w:rsidRPr="00CE036C">
        <w:rPr>
          <w:rFonts w:ascii="Segoe UI Light" w:hAnsi="Segoe UI Light" w:cs="Segoe UI Light"/>
        </w:rPr>
        <w:t>.</w:t>
      </w:r>
    </w:p>
    <w:p w14:paraId="16FA2C46" w14:textId="613CC640" w:rsidR="00993631" w:rsidRPr="00CE036C" w:rsidRDefault="00993631" w:rsidP="000F72A1">
      <w:pPr>
        <w:pStyle w:val="Heading2"/>
        <w:rPr>
          <w:rFonts w:ascii="Segoe UI Light" w:hAnsi="Segoe UI Light" w:cs="Segoe UI Light"/>
        </w:rPr>
      </w:pPr>
      <w:r w:rsidRPr="00CE036C">
        <w:rPr>
          <w:rFonts w:ascii="Segoe UI Light" w:hAnsi="Segoe UI Light" w:cs="Segoe UI Light"/>
        </w:rPr>
        <w:t xml:space="preserve">Ordinary resolution number </w:t>
      </w:r>
      <w:r w:rsidR="00315661" w:rsidRPr="00CE036C">
        <w:rPr>
          <w:rFonts w:ascii="Segoe UI Light" w:hAnsi="Segoe UI Light" w:cs="Segoe UI Light"/>
        </w:rPr>
        <w:t>11</w:t>
      </w:r>
      <w:r w:rsidRPr="00CE036C">
        <w:rPr>
          <w:rFonts w:ascii="Segoe UI Light" w:hAnsi="Segoe UI Light" w:cs="Segoe UI Light"/>
        </w:rPr>
        <w:t xml:space="preserve"> – Endorsement of SAIBA’s Remuneration Policy</w:t>
      </w:r>
    </w:p>
    <w:p w14:paraId="1681385F" w14:textId="77777777" w:rsidR="00993631" w:rsidRPr="00CE036C" w:rsidRDefault="00993631" w:rsidP="00EB1C7F">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A copy of SAIBA’s Remuneration Policy was made available to members on SAIBA’s website at the link stipulated in the notice. </w:t>
      </w:r>
    </w:p>
    <w:p w14:paraId="765C5E2A" w14:textId="666280EB" w:rsidR="00993631" w:rsidRPr="00CE036C" w:rsidRDefault="00993631" w:rsidP="00EB1C7F">
      <w:pPr>
        <w:pStyle w:val="BodyText"/>
        <w:spacing w:line="240" w:lineRule="auto"/>
        <w:ind w:left="851"/>
        <w:jc w:val="both"/>
        <w:rPr>
          <w:rFonts w:ascii="Segoe UI Light" w:hAnsi="Segoe UI Light" w:cs="Segoe UI Light"/>
        </w:rPr>
      </w:pPr>
      <w:r w:rsidRPr="00CE036C">
        <w:rPr>
          <w:rFonts w:ascii="Segoe UI Light" w:hAnsi="Segoe UI Light" w:cs="Segoe UI Light"/>
        </w:rPr>
        <w:t xml:space="preserve">Per principle 14 of the King Report on Corporate Governance for South Africa, 2016, SAIBA’s Remuneration Policy should be tabled to members for a separate non-binding advisory vote at the </w:t>
      </w:r>
      <w:r w:rsidR="003D12AF" w:rsidRPr="00CE036C">
        <w:rPr>
          <w:rFonts w:ascii="Segoe UI Light" w:hAnsi="Segoe UI Light" w:cs="Segoe UI Light"/>
        </w:rPr>
        <w:t>AGM</w:t>
      </w:r>
      <w:r w:rsidRPr="00CE036C">
        <w:rPr>
          <w:rFonts w:ascii="Segoe UI Light" w:hAnsi="Segoe UI Light" w:cs="Segoe UI Light"/>
        </w:rPr>
        <w:t xml:space="preserve">. This vote enables members to express their views on the remuneration policies adopted and on their implementation. Accordingly, the members </w:t>
      </w:r>
      <w:r w:rsidR="00673A0E" w:rsidRPr="00CE036C">
        <w:rPr>
          <w:rFonts w:ascii="Segoe UI Light" w:hAnsi="Segoe UI Light" w:cs="Segoe UI Light"/>
        </w:rPr>
        <w:t>were</w:t>
      </w:r>
      <w:r w:rsidRPr="00CE036C">
        <w:rPr>
          <w:rFonts w:ascii="Segoe UI Light" w:hAnsi="Segoe UI Light" w:cs="Segoe UI Light"/>
        </w:rPr>
        <w:t xml:space="preserve"> requested to endorse SAIBA’s Remuneration Policy, by way of a non-binding advisory vote.</w:t>
      </w:r>
    </w:p>
    <w:p w14:paraId="5095604D" w14:textId="46756755" w:rsidR="00993631" w:rsidRPr="00CE036C" w:rsidRDefault="00673A0E" w:rsidP="00EB1C7F">
      <w:pPr>
        <w:pStyle w:val="BodyText"/>
        <w:spacing w:line="240" w:lineRule="auto"/>
        <w:ind w:left="851"/>
        <w:jc w:val="both"/>
        <w:rPr>
          <w:rFonts w:ascii="Segoe UI Light" w:hAnsi="Segoe UI Light" w:cs="Segoe UI Light"/>
        </w:rPr>
      </w:pPr>
      <w:r w:rsidRPr="00CE036C">
        <w:rPr>
          <w:rFonts w:ascii="Segoe UI Light" w:hAnsi="Segoe UI Light" w:cs="Segoe UI Light"/>
        </w:rPr>
        <w:t>Members</w:t>
      </w:r>
      <w:r w:rsidR="00993631" w:rsidRPr="00CE036C">
        <w:rPr>
          <w:rFonts w:ascii="Segoe UI Light" w:hAnsi="Segoe UI Light" w:cs="Segoe UI Light"/>
        </w:rPr>
        <w:t xml:space="preserve"> resolved</w:t>
      </w:r>
      <w:r w:rsidRPr="00CE036C">
        <w:rPr>
          <w:rFonts w:ascii="Segoe UI Light" w:hAnsi="Segoe UI Light" w:cs="Segoe UI Light"/>
        </w:rPr>
        <w:t xml:space="preserve"> </w:t>
      </w:r>
      <w:r w:rsidR="00F57D75" w:rsidRPr="00CE036C">
        <w:rPr>
          <w:rFonts w:ascii="Segoe UI Light" w:hAnsi="Segoe UI Light" w:cs="Segoe UI Light"/>
        </w:rPr>
        <w:t xml:space="preserve">that </w:t>
      </w:r>
      <w:r w:rsidR="00993631" w:rsidRPr="00CE036C">
        <w:rPr>
          <w:rFonts w:ascii="Segoe UI Light" w:hAnsi="Segoe UI Light" w:cs="Segoe UI Light"/>
        </w:rPr>
        <w:t>SAIBA’s Remuneration Policy</w:t>
      </w:r>
      <w:r w:rsidR="00F57D75" w:rsidRPr="00CE036C">
        <w:rPr>
          <w:rFonts w:ascii="Segoe UI Light" w:hAnsi="Segoe UI Light" w:cs="Segoe UI Light"/>
        </w:rPr>
        <w:t xml:space="preserve"> be and is hereby endorsed</w:t>
      </w:r>
      <w:r w:rsidR="00993631" w:rsidRPr="00CE036C">
        <w:rPr>
          <w:rFonts w:ascii="Segoe UI Light" w:hAnsi="Segoe UI Light" w:cs="Segoe UI Light"/>
        </w:rPr>
        <w:t>.</w:t>
      </w:r>
    </w:p>
    <w:p w14:paraId="53531C72" w14:textId="33D0EFA4" w:rsidR="0044232A" w:rsidRPr="00CE036C" w:rsidRDefault="00354C55" w:rsidP="002B5754">
      <w:pPr>
        <w:pStyle w:val="Heading1"/>
        <w:spacing w:line="240" w:lineRule="auto"/>
        <w:jc w:val="both"/>
        <w:rPr>
          <w:rFonts w:ascii="Segoe UI Light" w:hAnsi="Segoe UI Light" w:cs="Segoe UI Light"/>
        </w:rPr>
      </w:pPr>
      <w:r w:rsidRPr="00CE036C">
        <w:rPr>
          <w:rFonts w:ascii="Segoe UI Light" w:hAnsi="Segoe UI Light" w:cs="Segoe UI Light"/>
        </w:rPr>
        <w:t>GENERAL</w:t>
      </w:r>
    </w:p>
    <w:p w14:paraId="5FB1FBF5" w14:textId="79ED464D" w:rsidR="00D933B1" w:rsidRPr="00CE036C" w:rsidRDefault="002D2880" w:rsidP="002B5754">
      <w:pPr>
        <w:pStyle w:val="BodyText"/>
        <w:spacing w:line="240" w:lineRule="auto"/>
        <w:ind w:left="567"/>
        <w:jc w:val="both"/>
        <w:rPr>
          <w:rFonts w:ascii="Segoe UI Light" w:hAnsi="Segoe UI Light" w:cs="Segoe UI Light"/>
          <w:lang w:val="en-ZA" w:bidi="ar-SA"/>
        </w:rPr>
      </w:pPr>
      <w:r w:rsidRPr="00CE036C">
        <w:rPr>
          <w:rFonts w:ascii="Segoe UI Light" w:hAnsi="Segoe UI Light" w:cs="Segoe UI Light"/>
          <w:lang w:val="en-ZA" w:bidi="ar-SA"/>
        </w:rPr>
        <w:t>No questions raised.</w:t>
      </w:r>
    </w:p>
    <w:p w14:paraId="60BC8153" w14:textId="68A92AB6" w:rsidR="0044232A" w:rsidRPr="00CE036C" w:rsidRDefault="0044232A" w:rsidP="002B5754">
      <w:pPr>
        <w:pStyle w:val="Heading1"/>
        <w:spacing w:line="240" w:lineRule="auto"/>
        <w:jc w:val="both"/>
        <w:rPr>
          <w:rFonts w:ascii="Segoe UI Light" w:hAnsi="Segoe UI Light" w:cs="Segoe UI Light"/>
        </w:rPr>
      </w:pPr>
      <w:r w:rsidRPr="00CE036C">
        <w:rPr>
          <w:rFonts w:ascii="Segoe UI Light" w:hAnsi="Segoe UI Light" w:cs="Segoe UI Light"/>
        </w:rPr>
        <w:t>CLOSING</w:t>
      </w:r>
    </w:p>
    <w:p w14:paraId="408DE8F3" w14:textId="60EFF390" w:rsidR="00EF2D33" w:rsidRPr="00CE036C" w:rsidRDefault="00BF4576" w:rsidP="00BF4576">
      <w:pPr>
        <w:pStyle w:val="BodyText"/>
        <w:spacing w:line="240" w:lineRule="auto"/>
        <w:ind w:left="567"/>
        <w:jc w:val="both"/>
        <w:rPr>
          <w:rFonts w:ascii="Segoe UI Light" w:hAnsi="Segoe UI Light" w:cs="Segoe UI Light"/>
        </w:rPr>
      </w:pPr>
      <w:r w:rsidRPr="00CE036C">
        <w:rPr>
          <w:rFonts w:ascii="Segoe UI Light" w:hAnsi="Segoe UI Light" w:cs="Segoe UI Light"/>
          <w:lang w:val="en-ZA" w:bidi="ar-SA"/>
        </w:rPr>
        <w:t xml:space="preserve">With there being </w:t>
      </w:r>
      <w:r w:rsidR="005A732E" w:rsidRPr="00CE036C">
        <w:rPr>
          <w:rFonts w:ascii="Segoe UI Light" w:hAnsi="Segoe UI Light" w:cs="Segoe UI Light"/>
          <w:lang w:val="en-ZA" w:bidi="ar-SA"/>
        </w:rPr>
        <w:t>no further business to transact,</w:t>
      </w:r>
      <w:r w:rsidR="00723D32" w:rsidRPr="00CE036C">
        <w:rPr>
          <w:rFonts w:ascii="Segoe UI Light" w:hAnsi="Segoe UI Light" w:cs="Segoe UI Light"/>
          <w:lang w:val="en-ZA" w:bidi="ar-SA"/>
        </w:rPr>
        <w:t xml:space="preserve"> </w:t>
      </w:r>
      <w:r w:rsidRPr="00CE036C">
        <w:rPr>
          <w:rFonts w:ascii="Segoe UI Light" w:hAnsi="Segoe UI Light" w:cs="Segoe UI Light"/>
          <w:lang w:val="en-ZA" w:bidi="ar-SA"/>
        </w:rPr>
        <w:t>the Chairperson</w:t>
      </w:r>
      <w:r w:rsidR="005A732E" w:rsidRPr="00CE036C">
        <w:rPr>
          <w:rFonts w:ascii="Segoe UI Light" w:hAnsi="Segoe UI Light" w:cs="Segoe UI Light"/>
          <w:lang w:val="en-ZA" w:bidi="ar-SA"/>
        </w:rPr>
        <w:t xml:space="preserve"> thanked the members for their attendance and contribution</w:t>
      </w:r>
      <w:r w:rsidR="00C00F90" w:rsidRPr="00CE036C">
        <w:rPr>
          <w:rFonts w:ascii="Segoe UI Light" w:hAnsi="Segoe UI Light" w:cs="Segoe UI Light"/>
          <w:lang w:val="en-ZA" w:bidi="ar-SA"/>
        </w:rPr>
        <w:t xml:space="preserve"> </w:t>
      </w:r>
      <w:r w:rsidR="00E1365A" w:rsidRPr="00CE036C">
        <w:rPr>
          <w:rFonts w:ascii="Segoe UI Light" w:hAnsi="Segoe UI Light" w:cs="Segoe UI Light"/>
          <w:lang w:val="en-ZA" w:bidi="ar-SA"/>
        </w:rPr>
        <w:t>and</w:t>
      </w:r>
      <w:r w:rsidR="005A732E" w:rsidRPr="00CE036C">
        <w:rPr>
          <w:rFonts w:ascii="Segoe UI Light" w:hAnsi="Segoe UI Light" w:cs="Segoe UI Light"/>
          <w:lang w:val="en-ZA" w:bidi="ar-SA"/>
        </w:rPr>
        <w:t xml:space="preserve"> declared the AGM closed.</w:t>
      </w:r>
    </w:p>
    <w:p w14:paraId="1F2E94A9" w14:textId="77777777" w:rsidR="00EF2D33" w:rsidRPr="00CE036C" w:rsidRDefault="00EF2D33" w:rsidP="002B5754">
      <w:pPr>
        <w:pStyle w:val="BodyText"/>
        <w:spacing w:line="240" w:lineRule="auto"/>
        <w:jc w:val="both"/>
        <w:rPr>
          <w:rFonts w:ascii="Segoe UI Light" w:hAnsi="Segoe UI Light" w:cs="Segoe UI Light"/>
        </w:rPr>
      </w:pPr>
      <w:r w:rsidRPr="00CE036C">
        <w:rPr>
          <w:rFonts w:ascii="Segoe UI Light" w:hAnsi="Segoe UI Light" w:cs="Segoe UI Light"/>
        </w:rPr>
        <w:t>Signed as a correct recording of the meeting.</w:t>
      </w:r>
    </w:p>
    <w:p w14:paraId="3C878208" w14:textId="77777777" w:rsidR="00BB7857" w:rsidRPr="00CE036C" w:rsidRDefault="00BB7857" w:rsidP="006C5072">
      <w:pPr>
        <w:pStyle w:val="BodyText"/>
        <w:rPr>
          <w:rFonts w:ascii="Segoe UI Light" w:hAnsi="Segoe UI Light" w:cs="Segoe UI Light"/>
        </w:rPr>
      </w:pPr>
    </w:p>
    <w:p w14:paraId="2C431F4E" w14:textId="65BA70D5" w:rsidR="00EF2D33" w:rsidRPr="00CE036C" w:rsidRDefault="00A97C62" w:rsidP="006C5072">
      <w:pPr>
        <w:pStyle w:val="BodyText"/>
        <w:rPr>
          <w:rFonts w:ascii="Segoe UI Light" w:hAnsi="Segoe UI Light" w:cs="Segoe UI Light"/>
        </w:rPr>
      </w:pPr>
      <w:r w:rsidRPr="00CE036C">
        <w:rPr>
          <w:rFonts w:ascii="Segoe UI Light" w:hAnsi="Segoe UI Light" w:cs="Segoe UI Light"/>
          <w:b/>
          <w:noProof/>
          <w:lang w:val="en-ZA" w:eastAsia="en-ZA" w:bidi="ar-SA"/>
        </w:rPr>
        <mc:AlternateContent>
          <mc:Choice Requires="wps">
            <w:drawing>
              <wp:anchor distT="0" distB="0" distL="0" distR="0" simplePos="0" relativeHeight="251658242" behindDoc="1" locked="0" layoutInCell="1" allowOverlap="1" wp14:anchorId="4102806E" wp14:editId="114566DF">
                <wp:simplePos x="0" y="0"/>
                <wp:positionH relativeFrom="page">
                  <wp:posOffset>4639310</wp:posOffset>
                </wp:positionH>
                <wp:positionV relativeFrom="paragraph">
                  <wp:posOffset>286385</wp:posOffset>
                </wp:positionV>
                <wp:extent cx="1340485" cy="0"/>
                <wp:effectExtent l="10160" t="11430" r="11430" b="762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048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9E0E" id="Straight Connector 2" o:spid="_x0000_s1026" style="position:absolute;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5.3pt,22.55pt" to="470.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" strokeweight=".22136mm">
                <w10:wrap type="topAndBottom" anchorx="page"/>
              </v:line>
            </w:pict>
          </mc:Fallback>
        </mc:AlternateContent>
      </w:r>
      <w:r w:rsidRPr="00CE036C">
        <w:rPr>
          <w:rFonts w:ascii="Segoe UI Light" w:hAnsi="Segoe UI Light" w:cs="Segoe UI Light"/>
          <w:b/>
          <w:noProof/>
          <w:lang w:val="en-ZA" w:eastAsia="en-ZA" w:bidi="ar-SA"/>
        </w:rPr>
        <mc:AlternateContent>
          <mc:Choice Requires="wps">
            <w:drawing>
              <wp:anchor distT="0" distB="0" distL="0" distR="0" simplePos="0" relativeHeight="251658241" behindDoc="1" locked="0" layoutInCell="1" allowOverlap="1" wp14:anchorId="580E8B4A" wp14:editId="3BEE29FD">
                <wp:simplePos x="0" y="0"/>
                <wp:positionH relativeFrom="page">
                  <wp:posOffset>942975</wp:posOffset>
                </wp:positionH>
                <wp:positionV relativeFrom="paragraph">
                  <wp:posOffset>286385</wp:posOffset>
                </wp:positionV>
                <wp:extent cx="1410970" cy="0"/>
                <wp:effectExtent l="9525" t="11430" r="8255" b="762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09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581B6" id="Straight Connector 3" o:spid="_x0000_s1026" style="position:absolute;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5pt,22.55pt" to="185.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" strokeweight=".22136mm">
                <w10:wrap type="topAndBottom" anchorx="page"/>
              </v:line>
            </w:pict>
          </mc:Fallback>
        </mc:AlternateContent>
      </w:r>
    </w:p>
    <w:p w14:paraId="39D5A165" w14:textId="11AB6A75" w:rsidR="00A755D4" w:rsidRPr="00CE036C" w:rsidRDefault="00EF2D33" w:rsidP="008655CF">
      <w:pPr>
        <w:pStyle w:val="BodyText"/>
        <w:ind w:firstLine="140"/>
        <w:rPr>
          <w:rFonts w:ascii="Segoe UI Light" w:hAnsi="Segoe UI Light" w:cs="Segoe UI Light"/>
        </w:rPr>
      </w:pPr>
      <w:r w:rsidRPr="00CE036C">
        <w:rPr>
          <w:rFonts w:ascii="Segoe UI Light" w:hAnsi="Segoe UI Light" w:cs="Segoe UI Light"/>
          <w:b/>
        </w:rPr>
        <w:t>CHAIRPERSON</w:t>
      </w:r>
      <w:r w:rsidRPr="00CE036C">
        <w:rPr>
          <w:rFonts w:ascii="Segoe UI Light" w:hAnsi="Segoe UI Light" w:cs="Segoe UI Light"/>
        </w:rPr>
        <w:tab/>
      </w:r>
      <w:r w:rsidR="006C5072" w:rsidRPr="00CE036C">
        <w:rPr>
          <w:rFonts w:ascii="Segoe UI Light" w:hAnsi="Segoe UI Light" w:cs="Segoe UI Light"/>
        </w:rPr>
        <w:tab/>
      </w:r>
      <w:r w:rsidR="006C5072" w:rsidRPr="00CE036C">
        <w:rPr>
          <w:rFonts w:ascii="Segoe UI Light" w:hAnsi="Segoe UI Light" w:cs="Segoe UI Light"/>
        </w:rPr>
        <w:tab/>
      </w:r>
      <w:r w:rsidR="006C5072" w:rsidRPr="00CE036C">
        <w:rPr>
          <w:rFonts w:ascii="Segoe UI Light" w:hAnsi="Segoe UI Light" w:cs="Segoe UI Light"/>
        </w:rPr>
        <w:tab/>
      </w:r>
      <w:r w:rsidR="006C5072" w:rsidRPr="00CE036C">
        <w:rPr>
          <w:rFonts w:ascii="Segoe UI Light" w:hAnsi="Segoe UI Light" w:cs="Segoe UI Light"/>
        </w:rPr>
        <w:tab/>
      </w:r>
      <w:r w:rsidR="006C5072" w:rsidRPr="00CE036C">
        <w:rPr>
          <w:rFonts w:ascii="Segoe UI Light" w:hAnsi="Segoe UI Light" w:cs="Segoe UI Light"/>
        </w:rPr>
        <w:tab/>
        <w:t xml:space="preserve">   </w:t>
      </w:r>
      <w:r w:rsidRPr="00CE036C">
        <w:rPr>
          <w:rFonts w:ascii="Segoe UI Light" w:hAnsi="Segoe UI Light" w:cs="Segoe UI Light"/>
          <w:b/>
        </w:rPr>
        <w:t>DATE</w:t>
      </w:r>
    </w:p>
    <w:sectPr w:rsidR="00A755D4" w:rsidRPr="00CE036C" w:rsidSect="007721B9">
      <w:headerReference w:type="default" r:id="rId11"/>
      <w:footerReference w:type="default" r:id="rId12"/>
      <w:pgSz w:w="12240" w:h="15840"/>
      <w:pgMar w:top="1560" w:right="1467" w:bottom="1134" w:left="1418" w:header="864" w:footer="6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BB8B" w14:textId="77777777" w:rsidR="00746B39" w:rsidRDefault="00746B39" w:rsidP="00D55F0F">
      <w:r>
        <w:separator/>
      </w:r>
    </w:p>
  </w:endnote>
  <w:endnote w:type="continuationSeparator" w:id="0">
    <w:p w14:paraId="7B7F2387" w14:textId="77777777" w:rsidR="00746B39" w:rsidRDefault="00746B39" w:rsidP="00D55F0F">
      <w:r>
        <w:continuationSeparator/>
      </w:r>
    </w:p>
  </w:endnote>
  <w:endnote w:type="continuationNotice" w:id="1">
    <w:p w14:paraId="560167B8" w14:textId="77777777" w:rsidR="00746B39" w:rsidRDefault="00746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9276" w14:textId="401080B7" w:rsidR="00D84379" w:rsidRPr="00D55F0F" w:rsidRDefault="00D84379">
    <w:pPr>
      <w:pStyle w:val="BodyText"/>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C874" w14:textId="77777777" w:rsidR="00746B39" w:rsidRDefault="00746B39" w:rsidP="00D55F0F">
      <w:r>
        <w:separator/>
      </w:r>
    </w:p>
  </w:footnote>
  <w:footnote w:type="continuationSeparator" w:id="0">
    <w:p w14:paraId="440F3288" w14:textId="77777777" w:rsidR="00746B39" w:rsidRDefault="00746B39" w:rsidP="00D55F0F">
      <w:r>
        <w:continuationSeparator/>
      </w:r>
    </w:p>
  </w:footnote>
  <w:footnote w:type="continuationNotice" w:id="1">
    <w:p w14:paraId="57FA13A1" w14:textId="77777777" w:rsidR="00746B39" w:rsidRDefault="00746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D9A" w14:textId="66663B29" w:rsidR="00D84379" w:rsidRDefault="00CE036C" w:rsidP="00CE036C">
    <w:pPr>
      <w:pStyle w:val="BodyText"/>
      <w:spacing w:line="14" w:lineRule="auto"/>
      <w:jc w:val="center"/>
    </w:pPr>
    <w:r>
      <w:rPr>
        <w:noProof/>
      </w:rPr>
      <mc:AlternateContent>
        <mc:Choice Requires="wpg">
          <w:drawing>
            <wp:anchor distT="0" distB="0" distL="114300" distR="114300" simplePos="0" relativeHeight="251659264" behindDoc="0" locked="0" layoutInCell="1" allowOverlap="1" wp14:anchorId="7AF88FF9" wp14:editId="051528E7">
              <wp:simplePos x="0" y="0"/>
              <wp:positionH relativeFrom="margin">
                <wp:posOffset>2000250</wp:posOffset>
              </wp:positionH>
              <wp:positionV relativeFrom="paragraph">
                <wp:posOffset>-178435</wp:posOffset>
              </wp:positionV>
              <wp:extent cx="1943100" cy="295275"/>
              <wp:effectExtent l="0" t="0" r="0" b="9525"/>
              <wp:wrapNone/>
              <wp:docPr id="62" name="Group 62"/>
              <wp:cNvGraphicFramePr/>
              <a:graphic xmlns:a="http://schemas.openxmlformats.org/drawingml/2006/main">
                <a:graphicData uri="http://schemas.microsoft.com/office/word/2010/wordprocessingGroup">
                  <wpg:wgp>
                    <wpg:cNvGrpSpPr/>
                    <wpg:grpSpPr>
                      <a:xfrm>
                        <a:off x="0" y="0"/>
                        <a:ext cx="1943100" cy="295275"/>
                        <a:chOff x="0" y="0"/>
                        <a:chExt cx="1943100" cy="295275"/>
                      </a:xfrm>
                    </wpg:grpSpPr>
                    <wps:wsp>
                      <wps:cNvPr id="54" name="Oval 54"/>
                      <wps:cNvSpPr/>
                      <wps:spPr>
                        <a:xfrm>
                          <a:off x="0" y="0"/>
                          <a:ext cx="285750" cy="285750"/>
                        </a:xfrm>
                        <a:prstGeom prst="ellipse">
                          <a:avLst/>
                        </a:prstGeom>
                        <a:solidFill>
                          <a:srgbClr val="BAF50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Oval 55"/>
                      <wps:cNvSpPr/>
                      <wps:spPr>
                        <a:xfrm>
                          <a:off x="542925" y="9525"/>
                          <a:ext cx="285750" cy="285750"/>
                        </a:xfrm>
                        <a:prstGeom prst="ellipse">
                          <a:avLst/>
                        </a:prstGeom>
                        <a:solidFill>
                          <a:srgbClr val="08C9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Oval 56"/>
                      <wps:cNvSpPr/>
                      <wps:spPr>
                        <a:xfrm>
                          <a:off x="1104900" y="9525"/>
                          <a:ext cx="285750" cy="285750"/>
                        </a:xfrm>
                        <a:prstGeom prst="ellipse">
                          <a:avLst/>
                        </a:prstGeom>
                        <a:solidFill>
                          <a:srgbClr val="0A0D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val 57"/>
                      <wps:cNvSpPr/>
                      <wps:spPr>
                        <a:xfrm>
                          <a:off x="1657350" y="9525"/>
                          <a:ext cx="285750" cy="2857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54BF96" id="Group 62" o:spid="_x0000_s1026" style="position:absolute;margin-left:157.5pt;margin-top:-14.05pt;width:153pt;height:23.25pt;z-index:251659264;mso-position-horizontal-relative:margin" coordsize="1943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">
              <v:oval id="Oval 54" o:spid="_x0000_s1027" style="position:absolute;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" fillcolor="#baf503" stroked="f" strokeweight="1pt">
                <v:stroke joinstyle="miter"/>
              </v:oval>
              <v:oval id="Oval 55" o:spid="_x0000_s1028" style="position:absolute;left:5429;top:95;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" fillcolor="#08c9c7" stroked="f" strokeweight="1pt">
                <v:stroke joinstyle="miter"/>
              </v:oval>
              <v:oval id="Oval 56" o:spid="_x0000_s1029" style="position:absolute;left:11049;top:95;width:285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" fillcolor="#0a0d4f" stroked="f" strokeweight="1pt">
                <v:stroke joinstyle="miter"/>
              </v:oval>
              <v:oval id="Oval 57" o:spid="_x0000_s1030" style="position:absolute;left:16573;top:95;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" fillcolor="red" stroked="f" strokeweight="1pt">
                <v:stroke joinstyle="miter"/>
              </v:oval>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8C7"/>
    <w:multiLevelType w:val="hybridMultilevel"/>
    <w:tmpl w:val="7998497E"/>
    <w:lvl w:ilvl="0" w:tplc="FE3624E6">
      <w:numFmt w:val="bullet"/>
      <w:lvlText w:val=""/>
      <w:lvlJc w:val="left"/>
      <w:pPr>
        <w:ind w:left="511" w:hanging="404"/>
      </w:pPr>
      <w:rPr>
        <w:rFonts w:ascii="Symbol" w:eastAsia="Symbol" w:hAnsi="Symbol" w:cs="Symbol" w:hint="default"/>
        <w:w w:val="99"/>
        <w:sz w:val="20"/>
        <w:szCs w:val="20"/>
        <w:lang w:val="en-US" w:eastAsia="en-US" w:bidi="en-US"/>
      </w:rPr>
    </w:lvl>
    <w:lvl w:ilvl="1" w:tplc="E1F8972A">
      <w:numFmt w:val="bullet"/>
      <w:lvlText w:val="•"/>
      <w:lvlJc w:val="left"/>
      <w:pPr>
        <w:ind w:left="1166" w:hanging="404"/>
      </w:pPr>
      <w:rPr>
        <w:rFonts w:hint="default"/>
        <w:lang w:val="en-US" w:eastAsia="en-US" w:bidi="en-US"/>
      </w:rPr>
    </w:lvl>
    <w:lvl w:ilvl="2" w:tplc="B4C446D8">
      <w:numFmt w:val="bullet"/>
      <w:lvlText w:val="•"/>
      <w:lvlJc w:val="left"/>
      <w:pPr>
        <w:ind w:left="1812" w:hanging="404"/>
      </w:pPr>
      <w:rPr>
        <w:rFonts w:hint="default"/>
        <w:lang w:val="en-US" w:eastAsia="en-US" w:bidi="en-US"/>
      </w:rPr>
    </w:lvl>
    <w:lvl w:ilvl="3" w:tplc="4FB65580">
      <w:numFmt w:val="bullet"/>
      <w:lvlText w:val="•"/>
      <w:lvlJc w:val="left"/>
      <w:pPr>
        <w:ind w:left="2459" w:hanging="404"/>
      </w:pPr>
      <w:rPr>
        <w:rFonts w:hint="default"/>
        <w:lang w:val="en-US" w:eastAsia="en-US" w:bidi="en-US"/>
      </w:rPr>
    </w:lvl>
    <w:lvl w:ilvl="4" w:tplc="6DCA710E">
      <w:numFmt w:val="bullet"/>
      <w:lvlText w:val="•"/>
      <w:lvlJc w:val="left"/>
      <w:pPr>
        <w:ind w:left="3105" w:hanging="404"/>
      </w:pPr>
      <w:rPr>
        <w:rFonts w:hint="default"/>
        <w:lang w:val="en-US" w:eastAsia="en-US" w:bidi="en-US"/>
      </w:rPr>
    </w:lvl>
    <w:lvl w:ilvl="5" w:tplc="A9B4EEAC">
      <w:numFmt w:val="bullet"/>
      <w:lvlText w:val="•"/>
      <w:lvlJc w:val="left"/>
      <w:pPr>
        <w:ind w:left="3752" w:hanging="404"/>
      </w:pPr>
      <w:rPr>
        <w:rFonts w:hint="default"/>
        <w:lang w:val="en-US" w:eastAsia="en-US" w:bidi="en-US"/>
      </w:rPr>
    </w:lvl>
    <w:lvl w:ilvl="6" w:tplc="BFF6C992">
      <w:numFmt w:val="bullet"/>
      <w:lvlText w:val="•"/>
      <w:lvlJc w:val="left"/>
      <w:pPr>
        <w:ind w:left="4398" w:hanging="404"/>
      </w:pPr>
      <w:rPr>
        <w:rFonts w:hint="default"/>
        <w:lang w:val="en-US" w:eastAsia="en-US" w:bidi="en-US"/>
      </w:rPr>
    </w:lvl>
    <w:lvl w:ilvl="7" w:tplc="67CA0CC2">
      <w:numFmt w:val="bullet"/>
      <w:lvlText w:val="•"/>
      <w:lvlJc w:val="left"/>
      <w:pPr>
        <w:ind w:left="5044" w:hanging="404"/>
      </w:pPr>
      <w:rPr>
        <w:rFonts w:hint="default"/>
        <w:lang w:val="en-US" w:eastAsia="en-US" w:bidi="en-US"/>
      </w:rPr>
    </w:lvl>
    <w:lvl w:ilvl="8" w:tplc="CFDA99A6">
      <w:numFmt w:val="bullet"/>
      <w:lvlText w:val="•"/>
      <w:lvlJc w:val="left"/>
      <w:pPr>
        <w:ind w:left="5691" w:hanging="404"/>
      </w:pPr>
      <w:rPr>
        <w:rFonts w:hint="default"/>
        <w:lang w:val="en-US" w:eastAsia="en-US" w:bidi="en-US"/>
      </w:rPr>
    </w:lvl>
  </w:abstractNum>
  <w:abstractNum w:abstractNumId="1" w15:restartNumberingAfterBreak="0">
    <w:nsid w:val="049E3EAA"/>
    <w:multiLevelType w:val="hybridMultilevel"/>
    <w:tmpl w:val="981047AA"/>
    <w:lvl w:ilvl="0" w:tplc="D08C014C">
      <w:numFmt w:val="bullet"/>
      <w:lvlText w:val=""/>
      <w:lvlJc w:val="left"/>
      <w:pPr>
        <w:ind w:left="511" w:hanging="404"/>
      </w:pPr>
      <w:rPr>
        <w:rFonts w:ascii="Symbol" w:eastAsia="Symbol" w:hAnsi="Symbol" w:cs="Symbol" w:hint="default"/>
        <w:w w:val="99"/>
        <w:sz w:val="20"/>
        <w:szCs w:val="20"/>
        <w:lang w:val="en-US" w:eastAsia="en-US" w:bidi="en-US"/>
      </w:rPr>
    </w:lvl>
    <w:lvl w:ilvl="1" w:tplc="22BE2036">
      <w:numFmt w:val="bullet"/>
      <w:lvlText w:val="•"/>
      <w:lvlJc w:val="left"/>
      <w:pPr>
        <w:ind w:left="1166" w:hanging="404"/>
      </w:pPr>
      <w:rPr>
        <w:rFonts w:hint="default"/>
        <w:lang w:val="en-US" w:eastAsia="en-US" w:bidi="en-US"/>
      </w:rPr>
    </w:lvl>
    <w:lvl w:ilvl="2" w:tplc="01940584">
      <w:numFmt w:val="bullet"/>
      <w:lvlText w:val="•"/>
      <w:lvlJc w:val="left"/>
      <w:pPr>
        <w:ind w:left="1812" w:hanging="404"/>
      </w:pPr>
      <w:rPr>
        <w:rFonts w:hint="default"/>
        <w:lang w:val="en-US" w:eastAsia="en-US" w:bidi="en-US"/>
      </w:rPr>
    </w:lvl>
    <w:lvl w:ilvl="3" w:tplc="F76695FA">
      <w:numFmt w:val="bullet"/>
      <w:lvlText w:val="•"/>
      <w:lvlJc w:val="left"/>
      <w:pPr>
        <w:ind w:left="2459" w:hanging="404"/>
      </w:pPr>
      <w:rPr>
        <w:rFonts w:hint="default"/>
        <w:lang w:val="en-US" w:eastAsia="en-US" w:bidi="en-US"/>
      </w:rPr>
    </w:lvl>
    <w:lvl w:ilvl="4" w:tplc="06AEC3E8">
      <w:numFmt w:val="bullet"/>
      <w:lvlText w:val="•"/>
      <w:lvlJc w:val="left"/>
      <w:pPr>
        <w:ind w:left="3105" w:hanging="404"/>
      </w:pPr>
      <w:rPr>
        <w:rFonts w:hint="default"/>
        <w:lang w:val="en-US" w:eastAsia="en-US" w:bidi="en-US"/>
      </w:rPr>
    </w:lvl>
    <w:lvl w:ilvl="5" w:tplc="33DE573A">
      <w:numFmt w:val="bullet"/>
      <w:lvlText w:val="•"/>
      <w:lvlJc w:val="left"/>
      <w:pPr>
        <w:ind w:left="3752" w:hanging="404"/>
      </w:pPr>
      <w:rPr>
        <w:rFonts w:hint="default"/>
        <w:lang w:val="en-US" w:eastAsia="en-US" w:bidi="en-US"/>
      </w:rPr>
    </w:lvl>
    <w:lvl w:ilvl="6" w:tplc="E55C9B4A">
      <w:numFmt w:val="bullet"/>
      <w:lvlText w:val="•"/>
      <w:lvlJc w:val="left"/>
      <w:pPr>
        <w:ind w:left="4398" w:hanging="404"/>
      </w:pPr>
      <w:rPr>
        <w:rFonts w:hint="default"/>
        <w:lang w:val="en-US" w:eastAsia="en-US" w:bidi="en-US"/>
      </w:rPr>
    </w:lvl>
    <w:lvl w:ilvl="7" w:tplc="F9EA4F9E">
      <w:numFmt w:val="bullet"/>
      <w:lvlText w:val="•"/>
      <w:lvlJc w:val="left"/>
      <w:pPr>
        <w:ind w:left="5044" w:hanging="404"/>
      </w:pPr>
      <w:rPr>
        <w:rFonts w:hint="default"/>
        <w:lang w:val="en-US" w:eastAsia="en-US" w:bidi="en-US"/>
      </w:rPr>
    </w:lvl>
    <w:lvl w:ilvl="8" w:tplc="C894862C">
      <w:numFmt w:val="bullet"/>
      <w:lvlText w:val="•"/>
      <w:lvlJc w:val="left"/>
      <w:pPr>
        <w:ind w:left="5691" w:hanging="404"/>
      </w:pPr>
      <w:rPr>
        <w:rFonts w:hint="default"/>
        <w:lang w:val="en-US" w:eastAsia="en-US" w:bidi="en-US"/>
      </w:rPr>
    </w:lvl>
  </w:abstractNum>
  <w:abstractNum w:abstractNumId="2" w15:restartNumberingAfterBreak="0">
    <w:nsid w:val="098021AB"/>
    <w:multiLevelType w:val="hybridMultilevel"/>
    <w:tmpl w:val="989869F8"/>
    <w:lvl w:ilvl="0" w:tplc="BCDAAA36">
      <w:numFmt w:val="bullet"/>
      <w:lvlText w:val=""/>
      <w:lvlJc w:val="left"/>
      <w:pPr>
        <w:ind w:left="511" w:hanging="404"/>
      </w:pPr>
      <w:rPr>
        <w:rFonts w:ascii="Symbol" w:eastAsia="Symbol" w:hAnsi="Symbol" w:cs="Symbol" w:hint="default"/>
        <w:w w:val="99"/>
        <w:sz w:val="20"/>
        <w:szCs w:val="20"/>
        <w:lang w:val="en-US" w:eastAsia="en-US" w:bidi="en-US"/>
      </w:rPr>
    </w:lvl>
    <w:lvl w:ilvl="1" w:tplc="6ACA53CA">
      <w:numFmt w:val="bullet"/>
      <w:lvlText w:val="•"/>
      <w:lvlJc w:val="left"/>
      <w:pPr>
        <w:ind w:left="1166" w:hanging="404"/>
      </w:pPr>
      <w:rPr>
        <w:rFonts w:hint="default"/>
        <w:lang w:val="en-US" w:eastAsia="en-US" w:bidi="en-US"/>
      </w:rPr>
    </w:lvl>
    <w:lvl w:ilvl="2" w:tplc="E5242F60">
      <w:numFmt w:val="bullet"/>
      <w:lvlText w:val="•"/>
      <w:lvlJc w:val="left"/>
      <w:pPr>
        <w:ind w:left="1812" w:hanging="404"/>
      </w:pPr>
      <w:rPr>
        <w:rFonts w:hint="default"/>
        <w:lang w:val="en-US" w:eastAsia="en-US" w:bidi="en-US"/>
      </w:rPr>
    </w:lvl>
    <w:lvl w:ilvl="3" w:tplc="FD9E57A8">
      <w:numFmt w:val="bullet"/>
      <w:lvlText w:val="•"/>
      <w:lvlJc w:val="left"/>
      <w:pPr>
        <w:ind w:left="2459" w:hanging="404"/>
      </w:pPr>
      <w:rPr>
        <w:rFonts w:hint="default"/>
        <w:lang w:val="en-US" w:eastAsia="en-US" w:bidi="en-US"/>
      </w:rPr>
    </w:lvl>
    <w:lvl w:ilvl="4" w:tplc="64440876">
      <w:numFmt w:val="bullet"/>
      <w:lvlText w:val="•"/>
      <w:lvlJc w:val="left"/>
      <w:pPr>
        <w:ind w:left="3105" w:hanging="404"/>
      </w:pPr>
      <w:rPr>
        <w:rFonts w:hint="default"/>
        <w:lang w:val="en-US" w:eastAsia="en-US" w:bidi="en-US"/>
      </w:rPr>
    </w:lvl>
    <w:lvl w:ilvl="5" w:tplc="144023D4">
      <w:numFmt w:val="bullet"/>
      <w:lvlText w:val="•"/>
      <w:lvlJc w:val="left"/>
      <w:pPr>
        <w:ind w:left="3752" w:hanging="404"/>
      </w:pPr>
      <w:rPr>
        <w:rFonts w:hint="default"/>
        <w:lang w:val="en-US" w:eastAsia="en-US" w:bidi="en-US"/>
      </w:rPr>
    </w:lvl>
    <w:lvl w:ilvl="6" w:tplc="FC3640AE">
      <w:numFmt w:val="bullet"/>
      <w:lvlText w:val="•"/>
      <w:lvlJc w:val="left"/>
      <w:pPr>
        <w:ind w:left="4398" w:hanging="404"/>
      </w:pPr>
      <w:rPr>
        <w:rFonts w:hint="default"/>
        <w:lang w:val="en-US" w:eastAsia="en-US" w:bidi="en-US"/>
      </w:rPr>
    </w:lvl>
    <w:lvl w:ilvl="7" w:tplc="AC606618">
      <w:numFmt w:val="bullet"/>
      <w:lvlText w:val="•"/>
      <w:lvlJc w:val="left"/>
      <w:pPr>
        <w:ind w:left="5044" w:hanging="404"/>
      </w:pPr>
      <w:rPr>
        <w:rFonts w:hint="default"/>
        <w:lang w:val="en-US" w:eastAsia="en-US" w:bidi="en-US"/>
      </w:rPr>
    </w:lvl>
    <w:lvl w:ilvl="8" w:tplc="04CC5576">
      <w:numFmt w:val="bullet"/>
      <w:lvlText w:val="•"/>
      <w:lvlJc w:val="left"/>
      <w:pPr>
        <w:ind w:left="5691" w:hanging="404"/>
      </w:pPr>
      <w:rPr>
        <w:rFonts w:hint="default"/>
        <w:lang w:val="en-US" w:eastAsia="en-US" w:bidi="en-US"/>
      </w:rPr>
    </w:lvl>
  </w:abstractNum>
  <w:abstractNum w:abstractNumId="3" w15:restartNumberingAfterBreak="0">
    <w:nsid w:val="0EDD6E1A"/>
    <w:multiLevelType w:val="hybridMultilevel"/>
    <w:tmpl w:val="17F8E516"/>
    <w:lvl w:ilvl="0" w:tplc="1C09000F">
      <w:start w:val="1"/>
      <w:numFmt w:val="decimal"/>
      <w:lvlText w:val="%1."/>
      <w:lvlJc w:val="left"/>
      <w:pPr>
        <w:ind w:left="1004" w:hanging="360"/>
      </w:pPr>
    </w:lvl>
    <w:lvl w:ilvl="1" w:tplc="1C090019">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 w15:restartNumberingAfterBreak="0">
    <w:nsid w:val="103209D3"/>
    <w:multiLevelType w:val="hybridMultilevel"/>
    <w:tmpl w:val="6428BCE6"/>
    <w:lvl w:ilvl="0" w:tplc="4104B8EA">
      <w:start w:val="1"/>
      <w:numFmt w:val="lowerLetter"/>
      <w:lvlText w:val="(%1)"/>
      <w:lvlJc w:val="left"/>
      <w:pPr>
        <w:ind w:left="497" w:hanging="360"/>
      </w:pPr>
      <w:rPr>
        <w:rFonts w:hint="default"/>
      </w:rPr>
    </w:lvl>
    <w:lvl w:ilvl="1" w:tplc="1C090019" w:tentative="1">
      <w:start w:val="1"/>
      <w:numFmt w:val="lowerLetter"/>
      <w:lvlText w:val="%2."/>
      <w:lvlJc w:val="left"/>
      <w:pPr>
        <w:ind w:left="1217" w:hanging="360"/>
      </w:pPr>
    </w:lvl>
    <w:lvl w:ilvl="2" w:tplc="1C09001B" w:tentative="1">
      <w:start w:val="1"/>
      <w:numFmt w:val="lowerRoman"/>
      <w:lvlText w:val="%3."/>
      <w:lvlJc w:val="right"/>
      <w:pPr>
        <w:ind w:left="1937" w:hanging="180"/>
      </w:pPr>
    </w:lvl>
    <w:lvl w:ilvl="3" w:tplc="1C09000F" w:tentative="1">
      <w:start w:val="1"/>
      <w:numFmt w:val="decimal"/>
      <w:lvlText w:val="%4."/>
      <w:lvlJc w:val="left"/>
      <w:pPr>
        <w:ind w:left="2657" w:hanging="360"/>
      </w:pPr>
    </w:lvl>
    <w:lvl w:ilvl="4" w:tplc="1C090019" w:tentative="1">
      <w:start w:val="1"/>
      <w:numFmt w:val="lowerLetter"/>
      <w:lvlText w:val="%5."/>
      <w:lvlJc w:val="left"/>
      <w:pPr>
        <w:ind w:left="3377" w:hanging="360"/>
      </w:pPr>
    </w:lvl>
    <w:lvl w:ilvl="5" w:tplc="1C09001B" w:tentative="1">
      <w:start w:val="1"/>
      <w:numFmt w:val="lowerRoman"/>
      <w:lvlText w:val="%6."/>
      <w:lvlJc w:val="right"/>
      <w:pPr>
        <w:ind w:left="4097" w:hanging="180"/>
      </w:pPr>
    </w:lvl>
    <w:lvl w:ilvl="6" w:tplc="1C09000F" w:tentative="1">
      <w:start w:val="1"/>
      <w:numFmt w:val="decimal"/>
      <w:lvlText w:val="%7."/>
      <w:lvlJc w:val="left"/>
      <w:pPr>
        <w:ind w:left="4817" w:hanging="360"/>
      </w:pPr>
    </w:lvl>
    <w:lvl w:ilvl="7" w:tplc="1C090019" w:tentative="1">
      <w:start w:val="1"/>
      <w:numFmt w:val="lowerLetter"/>
      <w:lvlText w:val="%8."/>
      <w:lvlJc w:val="left"/>
      <w:pPr>
        <w:ind w:left="5537" w:hanging="360"/>
      </w:pPr>
    </w:lvl>
    <w:lvl w:ilvl="8" w:tplc="1C09001B" w:tentative="1">
      <w:start w:val="1"/>
      <w:numFmt w:val="lowerRoman"/>
      <w:lvlText w:val="%9."/>
      <w:lvlJc w:val="right"/>
      <w:pPr>
        <w:ind w:left="6257" w:hanging="180"/>
      </w:pPr>
    </w:lvl>
  </w:abstractNum>
  <w:abstractNum w:abstractNumId="5" w15:restartNumberingAfterBreak="0">
    <w:nsid w:val="16C253DB"/>
    <w:multiLevelType w:val="hybridMultilevel"/>
    <w:tmpl w:val="871255E8"/>
    <w:lvl w:ilvl="0" w:tplc="1C090001">
      <w:start w:val="1"/>
      <w:numFmt w:val="bullet"/>
      <w:lvlText w:val=""/>
      <w:lvlJc w:val="left"/>
      <w:pPr>
        <w:ind w:left="856" w:hanging="360"/>
      </w:pPr>
      <w:rPr>
        <w:rFonts w:ascii="Symbol" w:hAnsi="Symbol" w:hint="default"/>
      </w:rPr>
    </w:lvl>
    <w:lvl w:ilvl="1" w:tplc="1C090003" w:tentative="1">
      <w:start w:val="1"/>
      <w:numFmt w:val="bullet"/>
      <w:lvlText w:val="o"/>
      <w:lvlJc w:val="left"/>
      <w:pPr>
        <w:ind w:left="1576" w:hanging="360"/>
      </w:pPr>
      <w:rPr>
        <w:rFonts w:ascii="Courier New" w:hAnsi="Courier New" w:cs="Courier New" w:hint="default"/>
      </w:rPr>
    </w:lvl>
    <w:lvl w:ilvl="2" w:tplc="1C090005" w:tentative="1">
      <w:start w:val="1"/>
      <w:numFmt w:val="bullet"/>
      <w:lvlText w:val=""/>
      <w:lvlJc w:val="left"/>
      <w:pPr>
        <w:ind w:left="2296" w:hanging="360"/>
      </w:pPr>
      <w:rPr>
        <w:rFonts w:ascii="Wingdings" w:hAnsi="Wingdings" w:hint="default"/>
      </w:rPr>
    </w:lvl>
    <w:lvl w:ilvl="3" w:tplc="1C090001" w:tentative="1">
      <w:start w:val="1"/>
      <w:numFmt w:val="bullet"/>
      <w:lvlText w:val=""/>
      <w:lvlJc w:val="left"/>
      <w:pPr>
        <w:ind w:left="3016" w:hanging="360"/>
      </w:pPr>
      <w:rPr>
        <w:rFonts w:ascii="Symbol" w:hAnsi="Symbol" w:hint="default"/>
      </w:rPr>
    </w:lvl>
    <w:lvl w:ilvl="4" w:tplc="1C090003" w:tentative="1">
      <w:start w:val="1"/>
      <w:numFmt w:val="bullet"/>
      <w:lvlText w:val="o"/>
      <w:lvlJc w:val="left"/>
      <w:pPr>
        <w:ind w:left="3736" w:hanging="360"/>
      </w:pPr>
      <w:rPr>
        <w:rFonts w:ascii="Courier New" w:hAnsi="Courier New" w:cs="Courier New" w:hint="default"/>
      </w:rPr>
    </w:lvl>
    <w:lvl w:ilvl="5" w:tplc="1C090005" w:tentative="1">
      <w:start w:val="1"/>
      <w:numFmt w:val="bullet"/>
      <w:lvlText w:val=""/>
      <w:lvlJc w:val="left"/>
      <w:pPr>
        <w:ind w:left="4456" w:hanging="360"/>
      </w:pPr>
      <w:rPr>
        <w:rFonts w:ascii="Wingdings" w:hAnsi="Wingdings" w:hint="default"/>
      </w:rPr>
    </w:lvl>
    <w:lvl w:ilvl="6" w:tplc="1C090001" w:tentative="1">
      <w:start w:val="1"/>
      <w:numFmt w:val="bullet"/>
      <w:lvlText w:val=""/>
      <w:lvlJc w:val="left"/>
      <w:pPr>
        <w:ind w:left="5176" w:hanging="360"/>
      </w:pPr>
      <w:rPr>
        <w:rFonts w:ascii="Symbol" w:hAnsi="Symbol" w:hint="default"/>
      </w:rPr>
    </w:lvl>
    <w:lvl w:ilvl="7" w:tplc="1C090003" w:tentative="1">
      <w:start w:val="1"/>
      <w:numFmt w:val="bullet"/>
      <w:lvlText w:val="o"/>
      <w:lvlJc w:val="left"/>
      <w:pPr>
        <w:ind w:left="5896" w:hanging="360"/>
      </w:pPr>
      <w:rPr>
        <w:rFonts w:ascii="Courier New" w:hAnsi="Courier New" w:cs="Courier New" w:hint="default"/>
      </w:rPr>
    </w:lvl>
    <w:lvl w:ilvl="8" w:tplc="1C090005" w:tentative="1">
      <w:start w:val="1"/>
      <w:numFmt w:val="bullet"/>
      <w:lvlText w:val=""/>
      <w:lvlJc w:val="left"/>
      <w:pPr>
        <w:ind w:left="6616" w:hanging="360"/>
      </w:pPr>
      <w:rPr>
        <w:rFonts w:ascii="Wingdings" w:hAnsi="Wingdings" w:hint="default"/>
      </w:rPr>
    </w:lvl>
  </w:abstractNum>
  <w:abstractNum w:abstractNumId="6" w15:restartNumberingAfterBreak="0">
    <w:nsid w:val="1A363BFC"/>
    <w:multiLevelType w:val="multilevel"/>
    <w:tmpl w:val="FEC45098"/>
    <w:lvl w:ilvl="0">
      <w:start w:val="1"/>
      <w:numFmt w:val="decimal"/>
      <w:pStyle w:val="LetterMultipleL1"/>
      <w:lvlText w:val="%1"/>
      <w:lvlJc w:val="left"/>
      <w:pPr>
        <w:tabs>
          <w:tab w:val="num" w:pos="720"/>
        </w:tabs>
        <w:ind w:left="720" w:hanging="720"/>
      </w:pPr>
      <w:rPr>
        <w:rFonts w:hint="default"/>
        <w:b w:val="0"/>
      </w:rPr>
    </w:lvl>
    <w:lvl w:ilvl="1">
      <w:start w:val="1"/>
      <w:numFmt w:val="decimal"/>
      <w:pStyle w:val="LetterMultipleL2"/>
      <w:lvlText w:val="%1.%2"/>
      <w:lvlJc w:val="left"/>
      <w:pPr>
        <w:tabs>
          <w:tab w:val="num" w:pos="1440"/>
        </w:tabs>
        <w:ind w:left="1440" w:hanging="1440"/>
      </w:pPr>
      <w:rPr>
        <w:rFonts w:hint="default"/>
        <w:b w:val="0"/>
        <w:i w:val="0"/>
      </w:rPr>
    </w:lvl>
    <w:lvl w:ilvl="2">
      <w:start w:val="1"/>
      <w:numFmt w:val="decimal"/>
      <w:pStyle w:val="LetterMultipleL3"/>
      <w:lvlText w:val="%1.%2.%3"/>
      <w:lvlJc w:val="left"/>
      <w:pPr>
        <w:tabs>
          <w:tab w:val="num" w:pos="2302"/>
        </w:tabs>
        <w:ind w:left="2302" w:hanging="2160"/>
      </w:pPr>
      <w:rPr>
        <w:rFonts w:hint="default"/>
      </w:rPr>
    </w:lvl>
    <w:lvl w:ilvl="3">
      <w:start w:val="1"/>
      <w:numFmt w:val="decimal"/>
      <w:pStyle w:val="LetterMultipleL4"/>
      <w:lvlText w:val="%1.%2.%3.%4"/>
      <w:lvlJc w:val="left"/>
      <w:pPr>
        <w:tabs>
          <w:tab w:val="num" w:pos="2880"/>
        </w:tabs>
        <w:ind w:left="2880" w:hanging="2880"/>
      </w:pPr>
      <w:rPr>
        <w:rFonts w:hint="default"/>
      </w:rPr>
    </w:lvl>
    <w:lvl w:ilvl="4">
      <w:start w:val="1"/>
      <w:numFmt w:val="decimal"/>
      <w:pStyle w:val="LetterMultipleL5"/>
      <w:lvlText w:val="%1.%2.%3.%4.%5"/>
      <w:lvlJc w:val="left"/>
      <w:pPr>
        <w:tabs>
          <w:tab w:val="num" w:pos="3600"/>
        </w:tabs>
        <w:ind w:left="3600" w:hanging="3600"/>
      </w:pPr>
      <w:rPr>
        <w:rFonts w:hint="default"/>
      </w:rPr>
    </w:lvl>
    <w:lvl w:ilvl="5">
      <w:start w:val="1"/>
      <w:numFmt w:val="decimal"/>
      <w:pStyle w:val="LetterMultipleL6"/>
      <w:lvlText w:val="%1.%2.%3.%4.%5.%6"/>
      <w:lvlJc w:val="left"/>
      <w:pPr>
        <w:tabs>
          <w:tab w:val="num" w:pos="4321"/>
        </w:tabs>
        <w:ind w:left="4321" w:hanging="4321"/>
      </w:pPr>
      <w:rPr>
        <w:rFonts w:hint="default"/>
      </w:rPr>
    </w:lvl>
    <w:lvl w:ilvl="6">
      <w:start w:val="1"/>
      <w:numFmt w:val="decimal"/>
      <w:lvlText w:val="%1.%2.%3.%4.%5.%6.%7"/>
      <w:lvlJc w:val="left"/>
      <w:pPr>
        <w:tabs>
          <w:tab w:val="num" w:pos="5041"/>
        </w:tabs>
        <w:ind w:left="5041" w:hanging="5041"/>
      </w:pPr>
      <w:rPr>
        <w:rFonts w:hint="default"/>
      </w:rPr>
    </w:lvl>
    <w:lvl w:ilvl="7">
      <w:start w:val="1"/>
      <w:numFmt w:val="decimal"/>
      <w:lvlText w:val="%1.%2.%3.%4.%5.%6.%7.%8"/>
      <w:lvlJc w:val="left"/>
      <w:pPr>
        <w:tabs>
          <w:tab w:val="num" w:pos="5761"/>
        </w:tabs>
        <w:ind w:left="5761" w:hanging="5761"/>
      </w:pPr>
      <w:rPr>
        <w:rFonts w:hint="default"/>
      </w:rPr>
    </w:lvl>
    <w:lvl w:ilvl="8">
      <w:start w:val="1"/>
      <w:numFmt w:val="decimal"/>
      <w:lvlText w:val="%1.%2.%3.%4.%5.%6.%7.%8.%9"/>
      <w:lvlJc w:val="left"/>
      <w:pPr>
        <w:tabs>
          <w:tab w:val="num" w:pos="6481"/>
        </w:tabs>
        <w:ind w:left="6481" w:hanging="6481"/>
      </w:pPr>
      <w:rPr>
        <w:rFonts w:hint="default"/>
      </w:rPr>
    </w:lvl>
  </w:abstractNum>
  <w:abstractNum w:abstractNumId="7" w15:restartNumberingAfterBreak="0">
    <w:nsid w:val="1CE8398F"/>
    <w:multiLevelType w:val="hybridMultilevel"/>
    <w:tmpl w:val="5142A808"/>
    <w:lvl w:ilvl="0" w:tplc="17A0A116">
      <w:start w:val="1"/>
      <w:numFmt w:val="lowerLetter"/>
      <w:lvlText w:val="(%1)"/>
      <w:lvlJc w:val="left"/>
      <w:pPr>
        <w:ind w:left="501" w:hanging="360"/>
      </w:pPr>
      <w:rPr>
        <w:rFonts w:hint="default"/>
      </w:rPr>
    </w:lvl>
    <w:lvl w:ilvl="1" w:tplc="1C090019" w:tentative="1">
      <w:start w:val="1"/>
      <w:numFmt w:val="lowerLetter"/>
      <w:lvlText w:val="%2."/>
      <w:lvlJc w:val="left"/>
      <w:pPr>
        <w:ind w:left="1221" w:hanging="360"/>
      </w:pPr>
    </w:lvl>
    <w:lvl w:ilvl="2" w:tplc="1C09001B" w:tentative="1">
      <w:start w:val="1"/>
      <w:numFmt w:val="lowerRoman"/>
      <w:lvlText w:val="%3."/>
      <w:lvlJc w:val="right"/>
      <w:pPr>
        <w:ind w:left="1941" w:hanging="180"/>
      </w:pPr>
    </w:lvl>
    <w:lvl w:ilvl="3" w:tplc="1C09000F" w:tentative="1">
      <w:start w:val="1"/>
      <w:numFmt w:val="decimal"/>
      <w:lvlText w:val="%4."/>
      <w:lvlJc w:val="left"/>
      <w:pPr>
        <w:ind w:left="2661" w:hanging="360"/>
      </w:pPr>
    </w:lvl>
    <w:lvl w:ilvl="4" w:tplc="1C090019" w:tentative="1">
      <w:start w:val="1"/>
      <w:numFmt w:val="lowerLetter"/>
      <w:lvlText w:val="%5."/>
      <w:lvlJc w:val="left"/>
      <w:pPr>
        <w:ind w:left="3381" w:hanging="360"/>
      </w:pPr>
    </w:lvl>
    <w:lvl w:ilvl="5" w:tplc="1C09001B" w:tentative="1">
      <w:start w:val="1"/>
      <w:numFmt w:val="lowerRoman"/>
      <w:lvlText w:val="%6."/>
      <w:lvlJc w:val="right"/>
      <w:pPr>
        <w:ind w:left="4101" w:hanging="180"/>
      </w:pPr>
    </w:lvl>
    <w:lvl w:ilvl="6" w:tplc="1C09000F" w:tentative="1">
      <w:start w:val="1"/>
      <w:numFmt w:val="decimal"/>
      <w:lvlText w:val="%7."/>
      <w:lvlJc w:val="left"/>
      <w:pPr>
        <w:ind w:left="4821" w:hanging="360"/>
      </w:pPr>
    </w:lvl>
    <w:lvl w:ilvl="7" w:tplc="1C090019" w:tentative="1">
      <w:start w:val="1"/>
      <w:numFmt w:val="lowerLetter"/>
      <w:lvlText w:val="%8."/>
      <w:lvlJc w:val="left"/>
      <w:pPr>
        <w:ind w:left="5541" w:hanging="360"/>
      </w:pPr>
    </w:lvl>
    <w:lvl w:ilvl="8" w:tplc="1C09001B" w:tentative="1">
      <w:start w:val="1"/>
      <w:numFmt w:val="lowerRoman"/>
      <w:lvlText w:val="%9."/>
      <w:lvlJc w:val="right"/>
      <w:pPr>
        <w:ind w:left="6261" w:hanging="180"/>
      </w:pPr>
    </w:lvl>
  </w:abstractNum>
  <w:abstractNum w:abstractNumId="8" w15:restartNumberingAfterBreak="0">
    <w:nsid w:val="20D71F54"/>
    <w:multiLevelType w:val="hybridMultilevel"/>
    <w:tmpl w:val="061465CC"/>
    <w:lvl w:ilvl="0" w:tplc="1C090001">
      <w:start w:val="1"/>
      <w:numFmt w:val="bullet"/>
      <w:lvlText w:val=""/>
      <w:lvlJc w:val="left"/>
      <w:pPr>
        <w:ind w:left="856" w:hanging="360"/>
      </w:pPr>
      <w:rPr>
        <w:rFonts w:ascii="Symbol" w:hAnsi="Symbol" w:hint="default"/>
      </w:rPr>
    </w:lvl>
    <w:lvl w:ilvl="1" w:tplc="1C090003" w:tentative="1">
      <w:start w:val="1"/>
      <w:numFmt w:val="bullet"/>
      <w:lvlText w:val="o"/>
      <w:lvlJc w:val="left"/>
      <w:pPr>
        <w:ind w:left="1576" w:hanging="360"/>
      </w:pPr>
      <w:rPr>
        <w:rFonts w:ascii="Courier New" w:hAnsi="Courier New" w:cs="Courier New" w:hint="default"/>
      </w:rPr>
    </w:lvl>
    <w:lvl w:ilvl="2" w:tplc="1C090005" w:tentative="1">
      <w:start w:val="1"/>
      <w:numFmt w:val="bullet"/>
      <w:lvlText w:val=""/>
      <w:lvlJc w:val="left"/>
      <w:pPr>
        <w:ind w:left="2296" w:hanging="360"/>
      </w:pPr>
      <w:rPr>
        <w:rFonts w:ascii="Wingdings" w:hAnsi="Wingdings" w:hint="default"/>
      </w:rPr>
    </w:lvl>
    <w:lvl w:ilvl="3" w:tplc="1C090001" w:tentative="1">
      <w:start w:val="1"/>
      <w:numFmt w:val="bullet"/>
      <w:lvlText w:val=""/>
      <w:lvlJc w:val="left"/>
      <w:pPr>
        <w:ind w:left="3016" w:hanging="360"/>
      </w:pPr>
      <w:rPr>
        <w:rFonts w:ascii="Symbol" w:hAnsi="Symbol" w:hint="default"/>
      </w:rPr>
    </w:lvl>
    <w:lvl w:ilvl="4" w:tplc="1C090003" w:tentative="1">
      <w:start w:val="1"/>
      <w:numFmt w:val="bullet"/>
      <w:lvlText w:val="o"/>
      <w:lvlJc w:val="left"/>
      <w:pPr>
        <w:ind w:left="3736" w:hanging="360"/>
      </w:pPr>
      <w:rPr>
        <w:rFonts w:ascii="Courier New" w:hAnsi="Courier New" w:cs="Courier New" w:hint="default"/>
      </w:rPr>
    </w:lvl>
    <w:lvl w:ilvl="5" w:tplc="1C090005" w:tentative="1">
      <w:start w:val="1"/>
      <w:numFmt w:val="bullet"/>
      <w:lvlText w:val=""/>
      <w:lvlJc w:val="left"/>
      <w:pPr>
        <w:ind w:left="4456" w:hanging="360"/>
      </w:pPr>
      <w:rPr>
        <w:rFonts w:ascii="Wingdings" w:hAnsi="Wingdings" w:hint="default"/>
      </w:rPr>
    </w:lvl>
    <w:lvl w:ilvl="6" w:tplc="1C090001" w:tentative="1">
      <w:start w:val="1"/>
      <w:numFmt w:val="bullet"/>
      <w:lvlText w:val=""/>
      <w:lvlJc w:val="left"/>
      <w:pPr>
        <w:ind w:left="5176" w:hanging="360"/>
      </w:pPr>
      <w:rPr>
        <w:rFonts w:ascii="Symbol" w:hAnsi="Symbol" w:hint="default"/>
      </w:rPr>
    </w:lvl>
    <w:lvl w:ilvl="7" w:tplc="1C090003" w:tentative="1">
      <w:start w:val="1"/>
      <w:numFmt w:val="bullet"/>
      <w:lvlText w:val="o"/>
      <w:lvlJc w:val="left"/>
      <w:pPr>
        <w:ind w:left="5896" w:hanging="360"/>
      </w:pPr>
      <w:rPr>
        <w:rFonts w:ascii="Courier New" w:hAnsi="Courier New" w:cs="Courier New" w:hint="default"/>
      </w:rPr>
    </w:lvl>
    <w:lvl w:ilvl="8" w:tplc="1C090005" w:tentative="1">
      <w:start w:val="1"/>
      <w:numFmt w:val="bullet"/>
      <w:lvlText w:val=""/>
      <w:lvlJc w:val="left"/>
      <w:pPr>
        <w:ind w:left="6616" w:hanging="360"/>
      </w:pPr>
      <w:rPr>
        <w:rFonts w:ascii="Wingdings" w:hAnsi="Wingdings" w:hint="default"/>
      </w:rPr>
    </w:lvl>
  </w:abstractNum>
  <w:abstractNum w:abstractNumId="9" w15:restartNumberingAfterBreak="0">
    <w:nsid w:val="24EB0F00"/>
    <w:multiLevelType w:val="hybridMultilevel"/>
    <w:tmpl w:val="433CB6A2"/>
    <w:lvl w:ilvl="0" w:tplc="DC74FA1A">
      <w:start w:val="1"/>
      <w:numFmt w:val="lowerLetter"/>
      <w:lvlText w:val="(%1)"/>
      <w:lvlJc w:val="left"/>
      <w:pPr>
        <w:ind w:left="496" w:hanging="360"/>
      </w:pPr>
      <w:rPr>
        <w:rFonts w:hint="default"/>
      </w:rPr>
    </w:lvl>
    <w:lvl w:ilvl="1" w:tplc="1C090019" w:tentative="1">
      <w:start w:val="1"/>
      <w:numFmt w:val="lowerLetter"/>
      <w:lvlText w:val="%2."/>
      <w:lvlJc w:val="left"/>
      <w:pPr>
        <w:ind w:left="1216" w:hanging="360"/>
      </w:pPr>
    </w:lvl>
    <w:lvl w:ilvl="2" w:tplc="1C09001B" w:tentative="1">
      <w:start w:val="1"/>
      <w:numFmt w:val="lowerRoman"/>
      <w:lvlText w:val="%3."/>
      <w:lvlJc w:val="right"/>
      <w:pPr>
        <w:ind w:left="1936" w:hanging="180"/>
      </w:pPr>
    </w:lvl>
    <w:lvl w:ilvl="3" w:tplc="1C09000F" w:tentative="1">
      <w:start w:val="1"/>
      <w:numFmt w:val="decimal"/>
      <w:lvlText w:val="%4."/>
      <w:lvlJc w:val="left"/>
      <w:pPr>
        <w:ind w:left="2656" w:hanging="360"/>
      </w:pPr>
    </w:lvl>
    <w:lvl w:ilvl="4" w:tplc="1C090019" w:tentative="1">
      <w:start w:val="1"/>
      <w:numFmt w:val="lowerLetter"/>
      <w:lvlText w:val="%5."/>
      <w:lvlJc w:val="left"/>
      <w:pPr>
        <w:ind w:left="3376" w:hanging="360"/>
      </w:pPr>
    </w:lvl>
    <w:lvl w:ilvl="5" w:tplc="1C09001B" w:tentative="1">
      <w:start w:val="1"/>
      <w:numFmt w:val="lowerRoman"/>
      <w:lvlText w:val="%6."/>
      <w:lvlJc w:val="right"/>
      <w:pPr>
        <w:ind w:left="4096" w:hanging="180"/>
      </w:pPr>
    </w:lvl>
    <w:lvl w:ilvl="6" w:tplc="1C09000F" w:tentative="1">
      <w:start w:val="1"/>
      <w:numFmt w:val="decimal"/>
      <w:lvlText w:val="%7."/>
      <w:lvlJc w:val="left"/>
      <w:pPr>
        <w:ind w:left="4816" w:hanging="360"/>
      </w:pPr>
    </w:lvl>
    <w:lvl w:ilvl="7" w:tplc="1C090019" w:tentative="1">
      <w:start w:val="1"/>
      <w:numFmt w:val="lowerLetter"/>
      <w:lvlText w:val="%8."/>
      <w:lvlJc w:val="left"/>
      <w:pPr>
        <w:ind w:left="5536" w:hanging="360"/>
      </w:pPr>
    </w:lvl>
    <w:lvl w:ilvl="8" w:tplc="1C09001B" w:tentative="1">
      <w:start w:val="1"/>
      <w:numFmt w:val="lowerRoman"/>
      <w:lvlText w:val="%9."/>
      <w:lvlJc w:val="right"/>
      <w:pPr>
        <w:ind w:left="6256" w:hanging="180"/>
      </w:pPr>
    </w:lvl>
  </w:abstractNum>
  <w:abstractNum w:abstractNumId="10" w15:restartNumberingAfterBreak="0">
    <w:nsid w:val="277D1151"/>
    <w:multiLevelType w:val="multilevel"/>
    <w:tmpl w:val="014C37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723DB6"/>
    <w:multiLevelType w:val="hybridMultilevel"/>
    <w:tmpl w:val="F0047984"/>
    <w:lvl w:ilvl="0" w:tplc="FE82442E">
      <w:start w:val="4"/>
      <w:numFmt w:val="bullet"/>
      <w:lvlText w:val="-"/>
      <w:lvlJc w:val="left"/>
      <w:pPr>
        <w:ind w:left="528" w:hanging="360"/>
      </w:pPr>
      <w:rPr>
        <w:rFonts w:ascii="ArialMT" w:eastAsia="Arial" w:hAnsi="ArialMT" w:cs="Arial" w:hint="default"/>
      </w:rPr>
    </w:lvl>
    <w:lvl w:ilvl="1" w:tplc="1C090003" w:tentative="1">
      <w:start w:val="1"/>
      <w:numFmt w:val="bullet"/>
      <w:lvlText w:val="o"/>
      <w:lvlJc w:val="left"/>
      <w:pPr>
        <w:ind w:left="1248" w:hanging="360"/>
      </w:pPr>
      <w:rPr>
        <w:rFonts w:ascii="Courier New" w:hAnsi="Courier New" w:cs="Courier New" w:hint="default"/>
      </w:rPr>
    </w:lvl>
    <w:lvl w:ilvl="2" w:tplc="1C090005" w:tentative="1">
      <w:start w:val="1"/>
      <w:numFmt w:val="bullet"/>
      <w:lvlText w:val=""/>
      <w:lvlJc w:val="left"/>
      <w:pPr>
        <w:ind w:left="1968" w:hanging="360"/>
      </w:pPr>
      <w:rPr>
        <w:rFonts w:ascii="Wingdings" w:hAnsi="Wingdings" w:hint="default"/>
      </w:rPr>
    </w:lvl>
    <w:lvl w:ilvl="3" w:tplc="1C090001" w:tentative="1">
      <w:start w:val="1"/>
      <w:numFmt w:val="bullet"/>
      <w:lvlText w:val=""/>
      <w:lvlJc w:val="left"/>
      <w:pPr>
        <w:ind w:left="2688" w:hanging="360"/>
      </w:pPr>
      <w:rPr>
        <w:rFonts w:ascii="Symbol" w:hAnsi="Symbol" w:hint="default"/>
      </w:rPr>
    </w:lvl>
    <w:lvl w:ilvl="4" w:tplc="1C090003" w:tentative="1">
      <w:start w:val="1"/>
      <w:numFmt w:val="bullet"/>
      <w:lvlText w:val="o"/>
      <w:lvlJc w:val="left"/>
      <w:pPr>
        <w:ind w:left="3408" w:hanging="360"/>
      </w:pPr>
      <w:rPr>
        <w:rFonts w:ascii="Courier New" w:hAnsi="Courier New" w:cs="Courier New" w:hint="default"/>
      </w:rPr>
    </w:lvl>
    <w:lvl w:ilvl="5" w:tplc="1C090005" w:tentative="1">
      <w:start w:val="1"/>
      <w:numFmt w:val="bullet"/>
      <w:lvlText w:val=""/>
      <w:lvlJc w:val="left"/>
      <w:pPr>
        <w:ind w:left="4128" w:hanging="360"/>
      </w:pPr>
      <w:rPr>
        <w:rFonts w:ascii="Wingdings" w:hAnsi="Wingdings" w:hint="default"/>
      </w:rPr>
    </w:lvl>
    <w:lvl w:ilvl="6" w:tplc="1C090001" w:tentative="1">
      <w:start w:val="1"/>
      <w:numFmt w:val="bullet"/>
      <w:lvlText w:val=""/>
      <w:lvlJc w:val="left"/>
      <w:pPr>
        <w:ind w:left="4848" w:hanging="360"/>
      </w:pPr>
      <w:rPr>
        <w:rFonts w:ascii="Symbol" w:hAnsi="Symbol" w:hint="default"/>
      </w:rPr>
    </w:lvl>
    <w:lvl w:ilvl="7" w:tplc="1C090003" w:tentative="1">
      <w:start w:val="1"/>
      <w:numFmt w:val="bullet"/>
      <w:lvlText w:val="o"/>
      <w:lvlJc w:val="left"/>
      <w:pPr>
        <w:ind w:left="5568" w:hanging="360"/>
      </w:pPr>
      <w:rPr>
        <w:rFonts w:ascii="Courier New" w:hAnsi="Courier New" w:cs="Courier New" w:hint="default"/>
      </w:rPr>
    </w:lvl>
    <w:lvl w:ilvl="8" w:tplc="1C090005" w:tentative="1">
      <w:start w:val="1"/>
      <w:numFmt w:val="bullet"/>
      <w:lvlText w:val=""/>
      <w:lvlJc w:val="left"/>
      <w:pPr>
        <w:ind w:left="6288" w:hanging="360"/>
      </w:pPr>
      <w:rPr>
        <w:rFonts w:ascii="Wingdings" w:hAnsi="Wingdings" w:hint="default"/>
      </w:rPr>
    </w:lvl>
  </w:abstractNum>
  <w:abstractNum w:abstractNumId="12" w15:restartNumberingAfterBreak="0">
    <w:nsid w:val="2F213F0D"/>
    <w:multiLevelType w:val="multilevel"/>
    <w:tmpl w:val="C4B4B5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494751"/>
    <w:multiLevelType w:val="hybridMultilevel"/>
    <w:tmpl w:val="5F7C89B6"/>
    <w:lvl w:ilvl="0" w:tplc="1C090001">
      <w:start w:val="1"/>
      <w:numFmt w:val="bullet"/>
      <w:lvlText w:val=""/>
      <w:lvlJc w:val="left"/>
      <w:pPr>
        <w:ind w:left="912" w:hanging="360"/>
      </w:pPr>
      <w:rPr>
        <w:rFonts w:ascii="Symbol" w:hAnsi="Symbol" w:hint="default"/>
      </w:rPr>
    </w:lvl>
    <w:lvl w:ilvl="1" w:tplc="1C090003" w:tentative="1">
      <w:start w:val="1"/>
      <w:numFmt w:val="bullet"/>
      <w:lvlText w:val="o"/>
      <w:lvlJc w:val="left"/>
      <w:pPr>
        <w:ind w:left="1632" w:hanging="360"/>
      </w:pPr>
      <w:rPr>
        <w:rFonts w:ascii="Courier New" w:hAnsi="Courier New" w:cs="Courier New" w:hint="default"/>
      </w:rPr>
    </w:lvl>
    <w:lvl w:ilvl="2" w:tplc="1C090005" w:tentative="1">
      <w:start w:val="1"/>
      <w:numFmt w:val="bullet"/>
      <w:lvlText w:val=""/>
      <w:lvlJc w:val="left"/>
      <w:pPr>
        <w:ind w:left="2352" w:hanging="360"/>
      </w:pPr>
      <w:rPr>
        <w:rFonts w:ascii="Wingdings" w:hAnsi="Wingdings" w:hint="default"/>
      </w:rPr>
    </w:lvl>
    <w:lvl w:ilvl="3" w:tplc="1C090001" w:tentative="1">
      <w:start w:val="1"/>
      <w:numFmt w:val="bullet"/>
      <w:lvlText w:val=""/>
      <w:lvlJc w:val="left"/>
      <w:pPr>
        <w:ind w:left="3072" w:hanging="360"/>
      </w:pPr>
      <w:rPr>
        <w:rFonts w:ascii="Symbol" w:hAnsi="Symbol" w:hint="default"/>
      </w:rPr>
    </w:lvl>
    <w:lvl w:ilvl="4" w:tplc="1C090003" w:tentative="1">
      <w:start w:val="1"/>
      <w:numFmt w:val="bullet"/>
      <w:lvlText w:val="o"/>
      <w:lvlJc w:val="left"/>
      <w:pPr>
        <w:ind w:left="3792" w:hanging="360"/>
      </w:pPr>
      <w:rPr>
        <w:rFonts w:ascii="Courier New" w:hAnsi="Courier New" w:cs="Courier New" w:hint="default"/>
      </w:rPr>
    </w:lvl>
    <w:lvl w:ilvl="5" w:tplc="1C090005" w:tentative="1">
      <w:start w:val="1"/>
      <w:numFmt w:val="bullet"/>
      <w:lvlText w:val=""/>
      <w:lvlJc w:val="left"/>
      <w:pPr>
        <w:ind w:left="4512" w:hanging="360"/>
      </w:pPr>
      <w:rPr>
        <w:rFonts w:ascii="Wingdings" w:hAnsi="Wingdings" w:hint="default"/>
      </w:rPr>
    </w:lvl>
    <w:lvl w:ilvl="6" w:tplc="1C090001" w:tentative="1">
      <w:start w:val="1"/>
      <w:numFmt w:val="bullet"/>
      <w:lvlText w:val=""/>
      <w:lvlJc w:val="left"/>
      <w:pPr>
        <w:ind w:left="5232" w:hanging="360"/>
      </w:pPr>
      <w:rPr>
        <w:rFonts w:ascii="Symbol" w:hAnsi="Symbol" w:hint="default"/>
      </w:rPr>
    </w:lvl>
    <w:lvl w:ilvl="7" w:tplc="1C090003" w:tentative="1">
      <w:start w:val="1"/>
      <w:numFmt w:val="bullet"/>
      <w:lvlText w:val="o"/>
      <w:lvlJc w:val="left"/>
      <w:pPr>
        <w:ind w:left="5952" w:hanging="360"/>
      </w:pPr>
      <w:rPr>
        <w:rFonts w:ascii="Courier New" w:hAnsi="Courier New" w:cs="Courier New" w:hint="default"/>
      </w:rPr>
    </w:lvl>
    <w:lvl w:ilvl="8" w:tplc="1C090005" w:tentative="1">
      <w:start w:val="1"/>
      <w:numFmt w:val="bullet"/>
      <w:lvlText w:val=""/>
      <w:lvlJc w:val="left"/>
      <w:pPr>
        <w:ind w:left="6672" w:hanging="360"/>
      </w:pPr>
      <w:rPr>
        <w:rFonts w:ascii="Wingdings" w:hAnsi="Wingdings" w:hint="default"/>
      </w:rPr>
    </w:lvl>
  </w:abstractNum>
  <w:abstractNum w:abstractNumId="14" w15:restartNumberingAfterBreak="0">
    <w:nsid w:val="33D542FB"/>
    <w:multiLevelType w:val="multilevel"/>
    <w:tmpl w:val="A0FA44B2"/>
    <w:lvl w:ilvl="0">
      <w:start w:val="1"/>
      <w:numFmt w:val="decimal"/>
      <w:pStyle w:val="Heading1"/>
      <w:lvlText w:val="%1"/>
      <w:lvlJc w:val="left"/>
      <w:pPr>
        <w:ind w:left="432" w:hanging="432"/>
      </w:pPr>
      <w:rPr>
        <w:b w:val="0"/>
        <w:bCs w:val="0"/>
      </w:r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65507E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063206"/>
    <w:multiLevelType w:val="hybridMultilevel"/>
    <w:tmpl w:val="17F8E516"/>
    <w:lvl w:ilvl="0" w:tplc="1C09000F">
      <w:start w:val="1"/>
      <w:numFmt w:val="decimal"/>
      <w:lvlText w:val="%1."/>
      <w:lvlJc w:val="left"/>
      <w:pPr>
        <w:ind w:left="1004" w:hanging="360"/>
      </w:p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7" w15:restartNumberingAfterBreak="0">
    <w:nsid w:val="3A8D019D"/>
    <w:multiLevelType w:val="multilevel"/>
    <w:tmpl w:val="EFDC750C"/>
    <w:lvl w:ilvl="0">
      <w:start w:val="6"/>
      <w:numFmt w:val="decimal"/>
      <w:lvlText w:val="%1"/>
      <w:lvlJc w:val="left"/>
      <w:pPr>
        <w:ind w:left="604" w:hanging="497"/>
      </w:pPr>
      <w:rPr>
        <w:rFonts w:hint="default"/>
        <w:lang w:val="en-US" w:eastAsia="en-US" w:bidi="en-US"/>
      </w:rPr>
    </w:lvl>
    <w:lvl w:ilvl="1">
      <w:start w:val="1"/>
      <w:numFmt w:val="decimal"/>
      <w:lvlText w:val="%1.%2"/>
      <w:lvlJc w:val="left"/>
      <w:pPr>
        <w:ind w:left="604" w:hanging="497"/>
      </w:pPr>
      <w:rPr>
        <w:rFonts w:ascii="Arial" w:eastAsia="Arial" w:hAnsi="Arial" w:cs="Arial" w:hint="default"/>
        <w:i w:val="0"/>
        <w:spacing w:val="-1"/>
        <w:w w:val="99"/>
        <w:sz w:val="20"/>
        <w:szCs w:val="20"/>
        <w:lang w:val="en-US" w:eastAsia="en-US" w:bidi="en-US"/>
      </w:rPr>
    </w:lvl>
    <w:lvl w:ilvl="2">
      <w:numFmt w:val="bullet"/>
      <w:lvlText w:val="•"/>
      <w:lvlJc w:val="left"/>
      <w:pPr>
        <w:ind w:left="1876" w:hanging="497"/>
      </w:pPr>
      <w:rPr>
        <w:rFonts w:hint="default"/>
        <w:lang w:val="en-US" w:eastAsia="en-US" w:bidi="en-US"/>
      </w:rPr>
    </w:lvl>
    <w:lvl w:ilvl="3">
      <w:numFmt w:val="bullet"/>
      <w:lvlText w:val="•"/>
      <w:lvlJc w:val="left"/>
      <w:pPr>
        <w:ind w:left="2515" w:hanging="497"/>
      </w:pPr>
      <w:rPr>
        <w:rFonts w:hint="default"/>
        <w:lang w:val="en-US" w:eastAsia="en-US" w:bidi="en-US"/>
      </w:rPr>
    </w:lvl>
    <w:lvl w:ilvl="4">
      <w:numFmt w:val="bullet"/>
      <w:lvlText w:val="•"/>
      <w:lvlJc w:val="left"/>
      <w:pPr>
        <w:ind w:left="3153" w:hanging="497"/>
      </w:pPr>
      <w:rPr>
        <w:rFonts w:hint="default"/>
        <w:lang w:val="en-US" w:eastAsia="en-US" w:bidi="en-US"/>
      </w:rPr>
    </w:lvl>
    <w:lvl w:ilvl="5">
      <w:numFmt w:val="bullet"/>
      <w:lvlText w:val="•"/>
      <w:lvlJc w:val="left"/>
      <w:pPr>
        <w:ind w:left="3792" w:hanging="497"/>
      </w:pPr>
      <w:rPr>
        <w:rFonts w:hint="default"/>
        <w:lang w:val="en-US" w:eastAsia="en-US" w:bidi="en-US"/>
      </w:rPr>
    </w:lvl>
    <w:lvl w:ilvl="6">
      <w:numFmt w:val="bullet"/>
      <w:lvlText w:val="•"/>
      <w:lvlJc w:val="left"/>
      <w:pPr>
        <w:ind w:left="4430" w:hanging="497"/>
      </w:pPr>
      <w:rPr>
        <w:rFonts w:hint="default"/>
        <w:lang w:val="en-US" w:eastAsia="en-US" w:bidi="en-US"/>
      </w:rPr>
    </w:lvl>
    <w:lvl w:ilvl="7">
      <w:numFmt w:val="bullet"/>
      <w:lvlText w:val="•"/>
      <w:lvlJc w:val="left"/>
      <w:pPr>
        <w:ind w:left="5068" w:hanging="497"/>
      </w:pPr>
      <w:rPr>
        <w:rFonts w:hint="default"/>
        <w:lang w:val="en-US" w:eastAsia="en-US" w:bidi="en-US"/>
      </w:rPr>
    </w:lvl>
    <w:lvl w:ilvl="8">
      <w:numFmt w:val="bullet"/>
      <w:lvlText w:val="•"/>
      <w:lvlJc w:val="left"/>
      <w:pPr>
        <w:ind w:left="5707" w:hanging="497"/>
      </w:pPr>
      <w:rPr>
        <w:rFonts w:hint="default"/>
        <w:lang w:val="en-US" w:eastAsia="en-US" w:bidi="en-US"/>
      </w:rPr>
    </w:lvl>
  </w:abstractNum>
  <w:abstractNum w:abstractNumId="18" w15:restartNumberingAfterBreak="0">
    <w:nsid w:val="410061A6"/>
    <w:multiLevelType w:val="hybridMultilevel"/>
    <w:tmpl w:val="CC546FDE"/>
    <w:lvl w:ilvl="0" w:tplc="0930E702">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9" w15:restartNumberingAfterBreak="0">
    <w:nsid w:val="422E2CC3"/>
    <w:multiLevelType w:val="hybridMultilevel"/>
    <w:tmpl w:val="C6D696D6"/>
    <w:lvl w:ilvl="0" w:tplc="1C090001">
      <w:start w:val="1"/>
      <w:numFmt w:val="bullet"/>
      <w:lvlText w:val=""/>
      <w:lvlJc w:val="left"/>
      <w:pPr>
        <w:ind w:left="915" w:hanging="360"/>
      </w:pPr>
      <w:rPr>
        <w:rFonts w:ascii="Symbol" w:hAnsi="Symbol" w:hint="default"/>
      </w:rPr>
    </w:lvl>
    <w:lvl w:ilvl="1" w:tplc="1C090003" w:tentative="1">
      <w:start w:val="1"/>
      <w:numFmt w:val="bullet"/>
      <w:lvlText w:val="o"/>
      <w:lvlJc w:val="left"/>
      <w:pPr>
        <w:ind w:left="1635" w:hanging="360"/>
      </w:pPr>
      <w:rPr>
        <w:rFonts w:ascii="Courier New" w:hAnsi="Courier New" w:cs="Courier New" w:hint="default"/>
      </w:rPr>
    </w:lvl>
    <w:lvl w:ilvl="2" w:tplc="1C090005" w:tentative="1">
      <w:start w:val="1"/>
      <w:numFmt w:val="bullet"/>
      <w:lvlText w:val=""/>
      <w:lvlJc w:val="left"/>
      <w:pPr>
        <w:ind w:left="2355" w:hanging="360"/>
      </w:pPr>
      <w:rPr>
        <w:rFonts w:ascii="Wingdings" w:hAnsi="Wingdings" w:hint="default"/>
      </w:rPr>
    </w:lvl>
    <w:lvl w:ilvl="3" w:tplc="1C090001" w:tentative="1">
      <w:start w:val="1"/>
      <w:numFmt w:val="bullet"/>
      <w:lvlText w:val=""/>
      <w:lvlJc w:val="left"/>
      <w:pPr>
        <w:ind w:left="3075" w:hanging="360"/>
      </w:pPr>
      <w:rPr>
        <w:rFonts w:ascii="Symbol" w:hAnsi="Symbol" w:hint="default"/>
      </w:rPr>
    </w:lvl>
    <w:lvl w:ilvl="4" w:tplc="1C090003" w:tentative="1">
      <w:start w:val="1"/>
      <w:numFmt w:val="bullet"/>
      <w:lvlText w:val="o"/>
      <w:lvlJc w:val="left"/>
      <w:pPr>
        <w:ind w:left="3795" w:hanging="360"/>
      </w:pPr>
      <w:rPr>
        <w:rFonts w:ascii="Courier New" w:hAnsi="Courier New" w:cs="Courier New" w:hint="default"/>
      </w:rPr>
    </w:lvl>
    <w:lvl w:ilvl="5" w:tplc="1C090005" w:tentative="1">
      <w:start w:val="1"/>
      <w:numFmt w:val="bullet"/>
      <w:lvlText w:val=""/>
      <w:lvlJc w:val="left"/>
      <w:pPr>
        <w:ind w:left="4515" w:hanging="360"/>
      </w:pPr>
      <w:rPr>
        <w:rFonts w:ascii="Wingdings" w:hAnsi="Wingdings" w:hint="default"/>
      </w:rPr>
    </w:lvl>
    <w:lvl w:ilvl="6" w:tplc="1C090001" w:tentative="1">
      <w:start w:val="1"/>
      <w:numFmt w:val="bullet"/>
      <w:lvlText w:val=""/>
      <w:lvlJc w:val="left"/>
      <w:pPr>
        <w:ind w:left="5235" w:hanging="360"/>
      </w:pPr>
      <w:rPr>
        <w:rFonts w:ascii="Symbol" w:hAnsi="Symbol" w:hint="default"/>
      </w:rPr>
    </w:lvl>
    <w:lvl w:ilvl="7" w:tplc="1C090003" w:tentative="1">
      <w:start w:val="1"/>
      <w:numFmt w:val="bullet"/>
      <w:lvlText w:val="o"/>
      <w:lvlJc w:val="left"/>
      <w:pPr>
        <w:ind w:left="5955" w:hanging="360"/>
      </w:pPr>
      <w:rPr>
        <w:rFonts w:ascii="Courier New" w:hAnsi="Courier New" w:cs="Courier New" w:hint="default"/>
      </w:rPr>
    </w:lvl>
    <w:lvl w:ilvl="8" w:tplc="1C090005" w:tentative="1">
      <w:start w:val="1"/>
      <w:numFmt w:val="bullet"/>
      <w:lvlText w:val=""/>
      <w:lvlJc w:val="left"/>
      <w:pPr>
        <w:ind w:left="6675" w:hanging="360"/>
      </w:pPr>
      <w:rPr>
        <w:rFonts w:ascii="Wingdings" w:hAnsi="Wingdings" w:hint="default"/>
      </w:rPr>
    </w:lvl>
  </w:abstractNum>
  <w:abstractNum w:abstractNumId="20" w15:restartNumberingAfterBreak="0">
    <w:nsid w:val="474D1EAD"/>
    <w:multiLevelType w:val="hybridMultilevel"/>
    <w:tmpl w:val="F1C48688"/>
    <w:lvl w:ilvl="0" w:tplc="1C090001">
      <w:start w:val="1"/>
      <w:numFmt w:val="bullet"/>
      <w:lvlText w:val=""/>
      <w:lvlJc w:val="left"/>
      <w:pPr>
        <w:ind w:left="857" w:hanging="360"/>
      </w:pPr>
      <w:rPr>
        <w:rFonts w:ascii="Symbol" w:hAnsi="Symbol" w:hint="default"/>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21" w15:restartNumberingAfterBreak="0">
    <w:nsid w:val="488B4B99"/>
    <w:multiLevelType w:val="hybridMultilevel"/>
    <w:tmpl w:val="FCB09628"/>
    <w:lvl w:ilvl="0" w:tplc="1C09000F">
      <w:start w:val="1"/>
      <w:numFmt w:val="decimal"/>
      <w:lvlText w:val="%1."/>
      <w:lvlJc w:val="left"/>
      <w:pPr>
        <w:ind w:left="862" w:hanging="360"/>
      </w:pPr>
    </w:lvl>
    <w:lvl w:ilvl="1" w:tplc="1C090019" w:tentative="1">
      <w:start w:val="1"/>
      <w:numFmt w:val="lowerLetter"/>
      <w:lvlText w:val="%2."/>
      <w:lvlJc w:val="left"/>
      <w:pPr>
        <w:ind w:left="1582" w:hanging="360"/>
      </w:pPr>
    </w:lvl>
    <w:lvl w:ilvl="2" w:tplc="1C09001B" w:tentative="1">
      <w:start w:val="1"/>
      <w:numFmt w:val="lowerRoman"/>
      <w:lvlText w:val="%3."/>
      <w:lvlJc w:val="right"/>
      <w:pPr>
        <w:ind w:left="2302" w:hanging="180"/>
      </w:pPr>
    </w:lvl>
    <w:lvl w:ilvl="3" w:tplc="1C09000F" w:tentative="1">
      <w:start w:val="1"/>
      <w:numFmt w:val="decimal"/>
      <w:lvlText w:val="%4."/>
      <w:lvlJc w:val="left"/>
      <w:pPr>
        <w:ind w:left="3022" w:hanging="360"/>
      </w:pPr>
    </w:lvl>
    <w:lvl w:ilvl="4" w:tplc="1C090019" w:tentative="1">
      <w:start w:val="1"/>
      <w:numFmt w:val="lowerLetter"/>
      <w:lvlText w:val="%5."/>
      <w:lvlJc w:val="left"/>
      <w:pPr>
        <w:ind w:left="3742" w:hanging="360"/>
      </w:pPr>
    </w:lvl>
    <w:lvl w:ilvl="5" w:tplc="1C09001B" w:tentative="1">
      <w:start w:val="1"/>
      <w:numFmt w:val="lowerRoman"/>
      <w:lvlText w:val="%6."/>
      <w:lvlJc w:val="right"/>
      <w:pPr>
        <w:ind w:left="4462" w:hanging="180"/>
      </w:pPr>
    </w:lvl>
    <w:lvl w:ilvl="6" w:tplc="1C09000F" w:tentative="1">
      <w:start w:val="1"/>
      <w:numFmt w:val="decimal"/>
      <w:lvlText w:val="%7."/>
      <w:lvlJc w:val="left"/>
      <w:pPr>
        <w:ind w:left="5182" w:hanging="360"/>
      </w:pPr>
    </w:lvl>
    <w:lvl w:ilvl="7" w:tplc="1C090019" w:tentative="1">
      <w:start w:val="1"/>
      <w:numFmt w:val="lowerLetter"/>
      <w:lvlText w:val="%8."/>
      <w:lvlJc w:val="left"/>
      <w:pPr>
        <w:ind w:left="5902" w:hanging="360"/>
      </w:pPr>
    </w:lvl>
    <w:lvl w:ilvl="8" w:tplc="1C09001B" w:tentative="1">
      <w:start w:val="1"/>
      <w:numFmt w:val="lowerRoman"/>
      <w:lvlText w:val="%9."/>
      <w:lvlJc w:val="right"/>
      <w:pPr>
        <w:ind w:left="6622" w:hanging="180"/>
      </w:pPr>
    </w:lvl>
  </w:abstractNum>
  <w:abstractNum w:abstractNumId="22" w15:restartNumberingAfterBreak="0">
    <w:nsid w:val="4985372D"/>
    <w:multiLevelType w:val="hybridMultilevel"/>
    <w:tmpl w:val="E3E432DE"/>
    <w:lvl w:ilvl="0" w:tplc="1C090001">
      <w:start w:val="1"/>
      <w:numFmt w:val="bullet"/>
      <w:lvlText w:val=""/>
      <w:lvlJc w:val="left"/>
      <w:pPr>
        <w:ind w:left="860" w:hanging="360"/>
      </w:pPr>
      <w:rPr>
        <w:rFonts w:ascii="Symbol" w:hAnsi="Symbol"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23" w15:restartNumberingAfterBreak="0">
    <w:nsid w:val="4D951D7F"/>
    <w:multiLevelType w:val="hybridMultilevel"/>
    <w:tmpl w:val="9D5E9E2E"/>
    <w:lvl w:ilvl="0" w:tplc="1C090001">
      <w:start w:val="1"/>
      <w:numFmt w:val="bullet"/>
      <w:lvlText w:val=""/>
      <w:lvlJc w:val="left"/>
      <w:pPr>
        <w:ind w:left="860" w:hanging="360"/>
      </w:pPr>
      <w:rPr>
        <w:rFonts w:ascii="Symbol" w:hAnsi="Symbol" w:hint="default"/>
      </w:rPr>
    </w:lvl>
    <w:lvl w:ilvl="1" w:tplc="1C090003" w:tentative="1">
      <w:start w:val="1"/>
      <w:numFmt w:val="bullet"/>
      <w:lvlText w:val="o"/>
      <w:lvlJc w:val="left"/>
      <w:pPr>
        <w:ind w:left="1580" w:hanging="360"/>
      </w:pPr>
      <w:rPr>
        <w:rFonts w:ascii="Courier New" w:hAnsi="Courier New" w:cs="Courier New" w:hint="default"/>
      </w:rPr>
    </w:lvl>
    <w:lvl w:ilvl="2" w:tplc="1C090005" w:tentative="1">
      <w:start w:val="1"/>
      <w:numFmt w:val="bullet"/>
      <w:lvlText w:val=""/>
      <w:lvlJc w:val="left"/>
      <w:pPr>
        <w:ind w:left="2300" w:hanging="360"/>
      </w:pPr>
      <w:rPr>
        <w:rFonts w:ascii="Wingdings" w:hAnsi="Wingdings" w:hint="default"/>
      </w:rPr>
    </w:lvl>
    <w:lvl w:ilvl="3" w:tplc="1C090001" w:tentative="1">
      <w:start w:val="1"/>
      <w:numFmt w:val="bullet"/>
      <w:lvlText w:val=""/>
      <w:lvlJc w:val="left"/>
      <w:pPr>
        <w:ind w:left="3020" w:hanging="360"/>
      </w:pPr>
      <w:rPr>
        <w:rFonts w:ascii="Symbol" w:hAnsi="Symbol" w:hint="default"/>
      </w:rPr>
    </w:lvl>
    <w:lvl w:ilvl="4" w:tplc="1C090003" w:tentative="1">
      <w:start w:val="1"/>
      <w:numFmt w:val="bullet"/>
      <w:lvlText w:val="o"/>
      <w:lvlJc w:val="left"/>
      <w:pPr>
        <w:ind w:left="3740" w:hanging="360"/>
      </w:pPr>
      <w:rPr>
        <w:rFonts w:ascii="Courier New" w:hAnsi="Courier New" w:cs="Courier New" w:hint="default"/>
      </w:rPr>
    </w:lvl>
    <w:lvl w:ilvl="5" w:tplc="1C090005" w:tentative="1">
      <w:start w:val="1"/>
      <w:numFmt w:val="bullet"/>
      <w:lvlText w:val=""/>
      <w:lvlJc w:val="left"/>
      <w:pPr>
        <w:ind w:left="4460" w:hanging="360"/>
      </w:pPr>
      <w:rPr>
        <w:rFonts w:ascii="Wingdings" w:hAnsi="Wingdings" w:hint="default"/>
      </w:rPr>
    </w:lvl>
    <w:lvl w:ilvl="6" w:tplc="1C090001" w:tentative="1">
      <w:start w:val="1"/>
      <w:numFmt w:val="bullet"/>
      <w:lvlText w:val=""/>
      <w:lvlJc w:val="left"/>
      <w:pPr>
        <w:ind w:left="5180" w:hanging="360"/>
      </w:pPr>
      <w:rPr>
        <w:rFonts w:ascii="Symbol" w:hAnsi="Symbol" w:hint="default"/>
      </w:rPr>
    </w:lvl>
    <w:lvl w:ilvl="7" w:tplc="1C090003" w:tentative="1">
      <w:start w:val="1"/>
      <w:numFmt w:val="bullet"/>
      <w:lvlText w:val="o"/>
      <w:lvlJc w:val="left"/>
      <w:pPr>
        <w:ind w:left="5900" w:hanging="360"/>
      </w:pPr>
      <w:rPr>
        <w:rFonts w:ascii="Courier New" w:hAnsi="Courier New" w:cs="Courier New" w:hint="default"/>
      </w:rPr>
    </w:lvl>
    <w:lvl w:ilvl="8" w:tplc="1C090005" w:tentative="1">
      <w:start w:val="1"/>
      <w:numFmt w:val="bullet"/>
      <w:lvlText w:val=""/>
      <w:lvlJc w:val="left"/>
      <w:pPr>
        <w:ind w:left="6620" w:hanging="360"/>
      </w:pPr>
      <w:rPr>
        <w:rFonts w:ascii="Wingdings" w:hAnsi="Wingdings" w:hint="default"/>
      </w:rPr>
    </w:lvl>
  </w:abstractNum>
  <w:abstractNum w:abstractNumId="24" w15:restartNumberingAfterBreak="0">
    <w:nsid w:val="5A1A5992"/>
    <w:multiLevelType w:val="hybridMultilevel"/>
    <w:tmpl w:val="046A97E0"/>
    <w:lvl w:ilvl="0" w:tplc="D7BCD5F6">
      <w:numFmt w:val="bullet"/>
      <w:lvlText w:val=""/>
      <w:lvlJc w:val="left"/>
      <w:pPr>
        <w:ind w:left="511" w:hanging="404"/>
      </w:pPr>
      <w:rPr>
        <w:rFonts w:ascii="Symbol" w:eastAsia="Symbol" w:hAnsi="Symbol" w:cs="Symbol" w:hint="default"/>
        <w:w w:val="99"/>
        <w:sz w:val="20"/>
        <w:szCs w:val="20"/>
        <w:lang w:val="en-US" w:eastAsia="en-US" w:bidi="en-US"/>
      </w:rPr>
    </w:lvl>
    <w:lvl w:ilvl="1" w:tplc="DC0EA696">
      <w:numFmt w:val="bullet"/>
      <w:lvlText w:val="•"/>
      <w:lvlJc w:val="left"/>
      <w:pPr>
        <w:ind w:left="1166" w:hanging="404"/>
      </w:pPr>
      <w:rPr>
        <w:rFonts w:hint="default"/>
        <w:lang w:val="en-US" w:eastAsia="en-US" w:bidi="en-US"/>
      </w:rPr>
    </w:lvl>
    <w:lvl w:ilvl="2" w:tplc="363AD9DC">
      <w:numFmt w:val="bullet"/>
      <w:lvlText w:val="•"/>
      <w:lvlJc w:val="left"/>
      <w:pPr>
        <w:ind w:left="1812" w:hanging="404"/>
      </w:pPr>
      <w:rPr>
        <w:rFonts w:hint="default"/>
        <w:lang w:val="en-US" w:eastAsia="en-US" w:bidi="en-US"/>
      </w:rPr>
    </w:lvl>
    <w:lvl w:ilvl="3" w:tplc="6E0C21F8">
      <w:numFmt w:val="bullet"/>
      <w:lvlText w:val="•"/>
      <w:lvlJc w:val="left"/>
      <w:pPr>
        <w:ind w:left="2459" w:hanging="404"/>
      </w:pPr>
      <w:rPr>
        <w:rFonts w:hint="default"/>
        <w:lang w:val="en-US" w:eastAsia="en-US" w:bidi="en-US"/>
      </w:rPr>
    </w:lvl>
    <w:lvl w:ilvl="4" w:tplc="850CB398">
      <w:numFmt w:val="bullet"/>
      <w:lvlText w:val="•"/>
      <w:lvlJc w:val="left"/>
      <w:pPr>
        <w:ind w:left="3105" w:hanging="404"/>
      </w:pPr>
      <w:rPr>
        <w:rFonts w:hint="default"/>
        <w:lang w:val="en-US" w:eastAsia="en-US" w:bidi="en-US"/>
      </w:rPr>
    </w:lvl>
    <w:lvl w:ilvl="5" w:tplc="792ACBAA">
      <w:numFmt w:val="bullet"/>
      <w:lvlText w:val="•"/>
      <w:lvlJc w:val="left"/>
      <w:pPr>
        <w:ind w:left="3752" w:hanging="404"/>
      </w:pPr>
      <w:rPr>
        <w:rFonts w:hint="default"/>
        <w:lang w:val="en-US" w:eastAsia="en-US" w:bidi="en-US"/>
      </w:rPr>
    </w:lvl>
    <w:lvl w:ilvl="6" w:tplc="AEC09440">
      <w:numFmt w:val="bullet"/>
      <w:lvlText w:val="•"/>
      <w:lvlJc w:val="left"/>
      <w:pPr>
        <w:ind w:left="4398" w:hanging="404"/>
      </w:pPr>
      <w:rPr>
        <w:rFonts w:hint="default"/>
        <w:lang w:val="en-US" w:eastAsia="en-US" w:bidi="en-US"/>
      </w:rPr>
    </w:lvl>
    <w:lvl w:ilvl="7" w:tplc="E48C915E">
      <w:numFmt w:val="bullet"/>
      <w:lvlText w:val="•"/>
      <w:lvlJc w:val="left"/>
      <w:pPr>
        <w:ind w:left="5044" w:hanging="404"/>
      </w:pPr>
      <w:rPr>
        <w:rFonts w:hint="default"/>
        <w:lang w:val="en-US" w:eastAsia="en-US" w:bidi="en-US"/>
      </w:rPr>
    </w:lvl>
    <w:lvl w:ilvl="8" w:tplc="42869B3C">
      <w:numFmt w:val="bullet"/>
      <w:lvlText w:val="•"/>
      <w:lvlJc w:val="left"/>
      <w:pPr>
        <w:ind w:left="5691" w:hanging="404"/>
      </w:pPr>
      <w:rPr>
        <w:rFonts w:hint="default"/>
        <w:lang w:val="en-US" w:eastAsia="en-US" w:bidi="en-US"/>
      </w:rPr>
    </w:lvl>
  </w:abstractNum>
  <w:abstractNum w:abstractNumId="25" w15:restartNumberingAfterBreak="0">
    <w:nsid w:val="607072E5"/>
    <w:multiLevelType w:val="hybridMultilevel"/>
    <w:tmpl w:val="0644E1B8"/>
    <w:lvl w:ilvl="0" w:tplc="F89AF0B4">
      <w:numFmt w:val="bullet"/>
      <w:lvlText w:val=""/>
      <w:lvlJc w:val="left"/>
      <w:pPr>
        <w:ind w:left="511" w:hanging="404"/>
      </w:pPr>
      <w:rPr>
        <w:rFonts w:ascii="Symbol" w:eastAsia="Symbol" w:hAnsi="Symbol" w:cs="Symbol" w:hint="default"/>
        <w:w w:val="99"/>
        <w:sz w:val="20"/>
        <w:szCs w:val="20"/>
        <w:lang w:val="en-US" w:eastAsia="en-US" w:bidi="en-US"/>
      </w:rPr>
    </w:lvl>
    <w:lvl w:ilvl="1" w:tplc="DEF4E548">
      <w:numFmt w:val="bullet"/>
      <w:lvlText w:val="•"/>
      <w:lvlJc w:val="left"/>
      <w:pPr>
        <w:ind w:left="1166" w:hanging="404"/>
      </w:pPr>
      <w:rPr>
        <w:rFonts w:hint="default"/>
        <w:lang w:val="en-US" w:eastAsia="en-US" w:bidi="en-US"/>
      </w:rPr>
    </w:lvl>
    <w:lvl w:ilvl="2" w:tplc="940E86F0">
      <w:numFmt w:val="bullet"/>
      <w:lvlText w:val="•"/>
      <w:lvlJc w:val="left"/>
      <w:pPr>
        <w:ind w:left="1812" w:hanging="404"/>
      </w:pPr>
      <w:rPr>
        <w:rFonts w:hint="default"/>
        <w:lang w:val="en-US" w:eastAsia="en-US" w:bidi="en-US"/>
      </w:rPr>
    </w:lvl>
    <w:lvl w:ilvl="3" w:tplc="2D9069A4">
      <w:numFmt w:val="bullet"/>
      <w:lvlText w:val="•"/>
      <w:lvlJc w:val="left"/>
      <w:pPr>
        <w:ind w:left="2459" w:hanging="404"/>
      </w:pPr>
      <w:rPr>
        <w:rFonts w:hint="default"/>
        <w:lang w:val="en-US" w:eastAsia="en-US" w:bidi="en-US"/>
      </w:rPr>
    </w:lvl>
    <w:lvl w:ilvl="4" w:tplc="247C135C">
      <w:numFmt w:val="bullet"/>
      <w:lvlText w:val="•"/>
      <w:lvlJc w:val="left"/>
      <w:pPr>
        <w:ind w:left="3105" w:hanging="404"/>
      </w:pPr>
      <w:rPr>
        <w:rFonts w:hint="default"/>
        <w:lang w:val="en-US" w:eastAsia="en-US" w:bidi="en-US"/>
      </w:rPr>
    </w:lvl>
    <w:lvl w:ilvl="5" w:tplc="03F4E742">
      <w:numFmt w:val="bullet"/>
      <w:lvlText w:val="•"/>
      <w:lvlJc w:val="left"/>
      <w:pPr>
        <w:ind w:left="3752" w:hanging="404"/>
      </w:pPr>
      <w:rPr>
        <w:rFonts w:hint="default"/>
        <w:lang w:val="en-US" w:eastAsia="en-US" w:bidi="en-US"/>
      </w:rPr>
    </w:lvl>
    <w:lvl w:ilvl="6" w:tplc="61160E2C">
      <w:numFmt w:val="bullet"/>
      <w:lvlText w:val="•"/>
      <w:lvlJc w:val="left"/>
      <w:pPr>
        <w:ind w:left="4398" w:hanging="404"/>
      </w:pPr>
      <w:rPr>
        <w:rFonts w:hint="default"/>
        <w:lang w:val="en-US" w:eastAsia="en-US" w:bidi="en-US"/>
      </w:rPr>
    </w:lvl>
    <w:lvl w:ilvl="7" w:tplc="F76EEBDE">
      <w:numFmt w:val="bullet"/>
      <w:lvlText w:val="•"/>
      <w:lvlJc w:val="left"/>
      <w:pPr>
        <w:ind w:left="5044" w:hanging="404"/>
      </w:pPr>
      <w:rPr>
        <w:rFonts w:hint="default"/>
        <w:lang w:val="en-US" w:eastAsia="en-US" w:bidi="en-US"/>
      </w:rPr>
    </w:lvl>
    <w:lvl w:ilvl="8" w:tplc="6570DD1C">
      <w:numFmt w:val="bullet"/>
      <w:lvlText w:val="•"/>
      <w:lvlJc w:val="left"/>
      <w:pPr>
        <w:ind w:left="5691" w:hanging="404"/>
      </w:pPr>
      <w:rPr>
        <w:rFonts w:hint="default"/>
        <w:lang w:val="en-US" w:eastAsia="en-US" w:bidi="en-US"/>
      </w:rPr>
    </w:lvl>
  </w:abstractNum>
  <w:abstractNum w:abstractNumId="26" w15:restartNumberingAfterBreak="0">
    <w:nsid w:val="6AEA5FD2"/>
    <w:multiLevelType w:val="multilevel"/>
    <w:tmpl w:val="A374112E"/>
    <w:lvl w:ilvl="0">
      <w:start w:val="1"/>
      <w:numFmt w:val="decimal"/>
      <w:lvlText w:val="%1."/>
      <w:lvlJc w:val="left"/>
      <w:pPr>
        <w:ind w:left="360" w:hanging="360"/>
      </w:pPr>
      <w:rPr>
        <w:sz w:val="20"/>
        <w:szCs w:val="20"/>
      </w:rPr>
    </w:lvl>
    <w:lvl w:ilvl="1">
      <w:start w:val="1"/>
      <w:numFmt w:val="decimal"/>
      <w:lvlText w:val="%1.%2."/>
      <w:lvlJc w:val="left"/>
      <w:pPr>
        <w:ind w:left="792" w:hanging="432"/>
      </w:pPr>
      <w:rPr>
        <w:b w:val="0"/>
        <w:bCs/>
        <w:sz w:val="20"/>
        <w:szCs w:val="2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444D01"/>
    <w:multiLevelType w:val="hybridMultilevel"/>
    <w:tmpl w:val="B67E8F20"/>
    <w:lvl w:ilvl="0" w:tplc="7DFEF85E">
      <w:start w:val="1"/>
      <w:numFmt w:val="lowerLetter"/>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28" w15:restartNumberingAfterBreak="0">
    <w:nsid w:val="708D0E72"/>
    <w:multiLevelType w:val="hybridMultilevel"/>
    <w:tmpl w:val="AE44F1A8"/>
    <w:lvl w:ilvl="0" w:tplc="6D54BCCA">
      <w:numFmt w:val="bullet"/>
      <w:lvlText w:val=""/>
      <w:lvlJc w:val="left"/>
      <w:pPr>
        <w:ind w:left="511" w:hanging="404"/>
      </w:pPr>
      <w:rPr>
        <w:rFonts w:ascii="Symbol" w:eastAsia="Symbol" w:hAnsi="Symbol" w:cs="Symbol" w:hint="default"/>
        <w:w w:val="99"/>
        <w:sz w:val="20"/>
        <w:szCs w:val="20"/>
        <w:lang w:val="en-US" w:eastAsia="en-US" w:bidi="en-US"/>
      </w:rPr>
    </w:lvl>
    <w:lvl w:ilvl="1" w:tplc="1A1E7B40">
      <w:numFmt w:val="bullet"/>
      <w:lvlText w:val="•"/>
      <w:lvlJc w:val="left"/>
      <w:pPr>
        <w:ind w:left="1166" w:hanging="404"/>
      </w:pPr>
      <w:rPr>
        <w:rFonts w:hint="default"/>
        <w:lang w:val="en-US" w:eastAsia="en-US" w:bidi="en-US"/>
      </w:rPr>
    </w:lvl>
    <w:lvl w:ilvl="2" w:tplc="A1F26128">
      <w:numFmt w:val="bullet"/>
      <w:lvlText w:val="•"/>
      <w:lvlJc w:val="left"/>
      <w:pPr>
        <w:ind w:left="1812" w:hanging="404"/>
      </w:pPr>
      <w:rPr>
        <w:rFonts w:hint="default"/>
        <w:lang w:val="en-US" w:eastAsia="en-US" w:bidi="en-US"/>
      </w:rPr>
    </w:lvl>
    <w:lvl w:ilvl="3" w:tplc="C6D6750A">
      <w:numFmt w:val="bullet"/>
      <w:lvlText w:val="•"/>
      <w:lvlJc w:val="left"/>
      <w:pPr>
        <w:ind w:left="2459" w:hanging="404"/>
      </w:pPr>
      <w:rPr>
        <w:rFonts w:hint="default"/>
        <w:lang w:val="en-US" w:eastAsia="en-US" w:bidi="en-US"/>
      </w:rPr>
    </w:lvl>
    <w:lvl w:ilvl="4" w:tplc="65A03FBA">
      <w:numFmt w:val="bullet"/>
      <w:lvlText w:val="•"/>
      <w:lvlJc w:val="left"/>
      <w:pPr>
        <w:ind w:left="3105" w:hanging="404"/>
      </w:pPr>
      <w:rPr>
        <w:rFonts w:hint="default"/>
        <w:lang w:val="en-US" w:eastAsia="en-US" w:bidi="en-US"/>
      </w:rPr>
    </w:lvl>
    <w:lvl w:ilvl="5" w:tplc="40A424E0">
      <w:numFmt w:val="bullet"/>
      <w:lvlText w:val="•"/>
      <w:lvlJc w:val="left"/>
      <w:pPr>
        <w:ind w:left="3752" w:hanging="404"/>
      </w:pPr>
      <w:rPr>
        <w:rFonts w:hint="default"/>
        <w:lang w:val="en-US" w:eastAsia="en-US" w:bidi="en-US"/>
      </w:rPr>
    </w:lvl>
    <w:lvl w:ilvl="6" w:tplc="1590ADE2">
      <w:numFmt w:val="bullet"/>
      <w:lvlText w:val="•"/>
      <w:lvlJc w:val="left"/>
      <w:pPr>
        <w:ind w:left="4398" w:hanging="404"/>
      </w:pPr>
      <w:rPr>
        <w:rFonts w:hint="default"/>
        <w:lang w:val="en-US" w:eastAsia="en-US" w:bidi="en-US"/>
      </w:rPr>
    </w:lvl>
    <w:lvl w:ilvl="7" w:tplc="243C9CCC">
      <w:numFmt w:val="bullet"/>
      <w:lvlText w:val="•"/>
      <w:lvlJc w:val="left"/>
      <w:pPr>
        <w:ind w:left="5044" w:hanging="404"/>
      </w:pPr>
      <w:rPr>
        <w:rFonts w:hint="default"/>
        <w:lang w:val="en-US" w:eastAsia="en-US" w:bidi="en-US"/>
      </w:rPr>
    </w:lvl>
    <w:lvl w:ilvl="8" w:tplc="BA8E53E8">
      <w:numFmt w:val="bullet"/>
      <w:lvlText w:val="•"/>
      <w:lvlJc w:val="left"/>
      <w:pPr>
        <w:ind w:left="5691" w:hanging="404"/>
      </w:pPr>
      <w:rPr>
        <w:rFonts w:hint="default"/>
        <w:lang w:val="en-US" w:eastAsia="en-US" w:bidi="en-US"/>
      </w:rPr>
    </w:lvl>
  </w:abstractNum>
  <w:abstractNum w:abstractNumId="29" w15:restartNumberingAfterBreak="0">
    <w:nsid w:val="71EE1901"/>
    <w:multiLevelType w:val="hybridMultilevel"/>
    <w:tmpl w:val="53B6BDA4"/>
    <w:lvl w:ilvl="0" w:tplc="4D8A20A2">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EC94960"/>
    <w:multiLevelType w:val="hybridMultilevel"/>
    <w:tmpl w:val="217852F0"/>
    <w:lvl w:ilvl="0" w:tplc="0C28D89A">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1" w15:restartNumberingAfterBreak="0">
    <w:nsid w:val="7EED2313"/>
    <w:multiLevelType w:val="hybridMultilevel"/>
    <w:tmpl w:val="CF5EDBFE"/>
    <w:lvl w:ilvl="0" w:tplc="195E9E12">
      <w:start w:val="1"/>
      <w:numFmt w:val="bullet"/>
      <w:pStyle w:val="Heading4"/>
      <w:lvlText w:val=""/>
      <w:lvlJc w:val="left"/>
      <w:pPr>
        <w:ind w:left="1584" w:hanging="360"/>
      </w:pPr>
      <w:rPr>
        <w:rFonts w:ascii="Symbol" w:hAnsi="Symbol" w:hint="default"/>
      </w:rPr>
    </w:lvl>
    <w:lvl w:ilvl="1" w:tplc="1C090003" w:tentative="1">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num w:numId="1" w16cid:durableId="1421486235">
    <w:abstractNumId w:val="2"/>
  </w:num>
  <w:num w:numId="2" w16cid:durableId="2059354357">
    <w:abstractNumId w:val="1"/>
  </w:num>
  <w:num w:numId="3" w16cid:durableId="1755933779">
    <w:abstractNumId w:val="24"/>
  </w:num>
  <w:num w:numId="4" w16cid:durableId="1555040566">
    <w:abstractNumId w:val="25"/>
  </w:num>
  <w:num w:numId="5" w16cid:durableId="2050913733">
    <w:abstractNumId w:val="0"/>
  </w:num>
  <w:num w:numId="6" w16cid:durableId="1128739008">
    <w:abstractNumId w:val="28"/>
  </w:num>
  <w:num w:numId="7" w16cid:durableId="579678689">
    <w:abstractNumId w:val="17"/>
  </w:num>
  <w:num w:numId="8" w16cid:durableId="554632469">
    <w:abstractNumId w:val="18"/>
  </w:num>
  <w:num w:numId="9" w16cid:durableId="1436902036">
    <w:abstractNumId w:val="30"/>
  </w:num>
  <w:num w:numId="10" w16cid:durableId="1252159256">
    <w:abstractNumId w:val="27"/>
  </w:num>
  <w:num w:numId="11" w16cid:durableId="100952877">
    <w:abstractNumId w:val="11"/>
  </w:num>
  <w:num w:numId="12" w16cid:durableId="1970478283">
    <w:abstractNumId w:val="15"/>
  </w:num>
  <w:num w:numId="13" w16cid:durableId="502548715">
    <w:abstractNumId w:val="26"/>
  </w:num>
  <w:num w:numId="14" w16cid:durableId="1884246528">
    <w:abstractNumId w:val="23"/>
  </w:num>
  <w:num w:numId="15" w16cid:durableId="1238173789">
    <w:abstractNumId w:val="13"/>
  </w:num>
  <w:num w:numId="16" w16cid:durableId="1723752063">
    <w:abstractNumId w:val="22"/>
  </w:num>
  <w:num w:numId="17" w16cid:durableId="733552139">
    <w:abstractNumId w:val="20"/>
  </w:num>
  <w:num w:numId="18" w16cid:durableId="688488135">
    <w:abstractNumId w:val="7"/>
  </w:num>
  <w:num w:numId="19" w16cid:durableId="1823306596">
    <w:abstractNumId w:val="19"/>
  </w:num>
  <w:num w:numId="20" w16cid:durableId="442648234">
    <w:abstractNumId w:val="8"/>
  </w:num>
  <w:num w:numId="21" w16cid:durableId="2111200466">
    <w:abstractNumId w:val="9"/>
  </w:num>
  <w:num w:numId="22" w16cid:durableId="1597588948">
    <w:abstractNumId w:val="5"/>
  </w:num>
  <w:num w:numId="23" w16cid:durableId="2019847593">
    <w:abstractNumId w:val="4"/>
  </w:num>
  <w:num w:numId="24" w16cid:durableId="249045219">
    <w:abstractNumId w:val="16"/>
  </w:num>
  <w:num w:numId="25" w16cid:durableId="31157992">
    <w:abstractNumId w:val="21"/>
  </w:num>
  <w:num w:numId="26" w16cid:durableId="1928151433">
    <w:abstractNumId w:val="3"/>
  </w:num>
  <w:num w:numId="27" w16cid:durableId="358162709">
    <w:abstractNumId w:val="12"/>
  </w:num>
  <w:num w:numId="28" w16cid:durableId="1966081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8488347">
    <w:abstractNumId w:val="6"/>
  </w:num>
  <w:num w:numId="30" w16cid:durableId="1817646647">
    <w:abstractNumId w:val="14"/>
  </w:num>
  <w:num w:numId="31" w16cid:durableId="1114978530">
    <w:abstractNumId w:val="10"/>
  </w:num>
  <w:num w:numId="32" w16cid:durableId="587083448">
    <w:abstractNumId w:val="29"/>
  </w:num>
  <w:num w:numId="33" w16cid:durableId="724343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33"/>
    <w:rsid w:val="000028C5"/>
    <w:rsid w:val="000036AC"/>
    <w:rsid w:val="00003BAA"/>
    <w:rsid w:val="000046EA"/>
    <w:rsid w:val="00004ABA"/>
    <w:rsid w:val="00005BFF"/>
    <w:rsid w:val="0000619A"/>
    <w:rsid w:val="000100FF"/>
    <w:rsid w:val="00011100"/>
    <w:rsid w:val="0001167B"/>
    <w:rsid w:val="000119C6"/>
    <w:rsid w:val="00011C7C"/>
    <w:rsid w:val="0001243C"/>
    <w:rsid w:val="000145FD"/>
    <w:rsid w:val="00016751"/>
    <w:rsid w:val="000200F3"/>
    <w:rsid w:val="00020CAA"/>
    <w:rsid w:val="00022C72"/>
    <w:rsid w:val="00023F1D"/>
    <w:rsid w:val="000244E0"/>
    <w:rsid w:val="00025767"/>
    <w:rsid w:val="00025CD2"/>
    <w:rsid w:val="00025EBD"/>
    <w:rsid w:val="00026A8D"/>
    <w:rsid w:val="00031902"/>
    <w:rsid w:val="00033115"/>
    <w:rsid w:val="0003479D"/>
    <w:rsid w:val="00034BE6"/>
    <w:rsid w:val="00035DFF"/>
    <w:rsid w:val="00037A85"/>
    <w:rsid w:val="00037F90"/>
    <w:rsid w:val="000402FF"/>
    <w:rsid w:val="000409BE"/>
    <w:rsid w:val="0004155E"/>
    <w:rsid w:val="00042FAD"/>
    <w:rsid w:val="000431B9"/>
    <w:rsid w:val="00044377"/>
    <w:rsid w:val="00045B69"/>
    <w:rsid w:val="00045E68"/>
    <w:rsid w:val="00045EB3"/>
    <w:rsid w:val="00046F11"/>
    <w:rsid w:val="000475C2"/>
    <w:rsid w:val="000477F6"/>
    <w:rsid w:val="000510AE"/>
    <w:rsid w:val="00054EDC"/>
    <w:rsid w:val="0005535F"/>
    <w:rsid w:val="0005573A"/>
    <w:rsid w:val="0005642F"/>
    <w:rsid w:val="00056AF2"/>
    <w:rsid w:val="00056D28"/>
    <w:rsid w:val="00057D67"/>
    <w:rsid w:val="000609E0"/>
    <w:rsid w:val="00060F88"/>
    <w:rsid w:val="000617DC"/>
    <w:rsid w:val="000643A6"/>
    <w:rsid w:val="000652D6"/>
    <w:rsid w:val="00065A0A"/>
    <w:rsid w:val="00065C23"/>
    <w:rsid w:val="00066DB0"/>
    <w:rsid w:val="000673FC"/>
    <w:rsid w:val="0007062D"/>
    <w:rsid w:val="00071E74"/>
    <w:rsid w:val="00072F3D"/>
    <w:rsid w:val="00073E53"/>
    <w:rsid w:val="00074F15"/>
    <w:rsid w:val="000752DE"/>
    <w:rsid w:val="000758EB"/>
    <w:rsid w:val="00076F72"/>
    <w:rsid w:val="00077224"/>
    <w:rsid w:val="0008050F"/>
    <w:rsid w:val="00080B49"/>
    <w:rsid w:val="00081FC3"/>
    <w:rsid w:val="0008221B"/>
    <w:rsid w:val="0008650B"/>
    <w:rsid w:val="00086EEC"/>
    <w:rsid w:val="00087176"/>
    <w:rsid w:val="00087BE7"/>
    <w:rsid w:val="000909C9"/>
    <w:rsid w:val="0009163C"/>
    <w:rsid w:val="000919A3"/>
    <w:rsid w:val="0009329E"/>
    <w:rsid w:val="000943A0"/>
    <w:rsid w:val="00095C3E"/>
    <w:rsid w:val="00096CE8"/>
    <w:rsid w:val="0009778A"/>
    <w:rsid w:val="000A0105"/>
    <w:rsid w:val="000A08AB"/>
    <w:rsid w:val="000A0FAF"/>
    <w:rsid w:val="000A2582"/>
    <w:rsid w:val="000A346A"/>
    <w:rsid w:val="000A542C"/>
    <w:rsid w:val="000A5C63"/>
    <w:rsid w:val="000A6F88"/>
    <w:rsid w:val="000B1907"/>
    <w:rsid w:val="000B2463"/>
    <w:rsid w:val="000B316B"/>
    <w:rsid w:val="000B5ADB"/>
    <w:rsid w:val="000B6068"/>
    <w:rsid w:val="000B74B7"/>
    <w:rsid w:val="000C1DDB"/>
    <w:rsid w:val="000C2BBF"/>
    <w:rsid w:val="000C3ACE"/>
    <w:rsid w:val="000C3D89"/>
    <w:rsid w:val="000C495B"/>
    <w:rsid w:val="000C4D19"/>
    <w:rsid w:val="000C58FA"/>
    <w:rsid w:val="000C5FAB"/>
    <w:rsid w:val="000C6AF9"/>
    <w:rsid w:val="000C76F1"/>
    <w:rsid w:val="000D059C"/>
    <w:rsid w:val="000D113A"/>
    <w:rsid w:val="000D2CEF"/>
    <w:rsid w:val="000D38D5"/>
    <w:rsid w:val="000D45D6"/>
    <w:rsid w:val="000D4930"/>
    <w:rsid w:val="000D56CB"/>
    <w:rsid w:val="000D57A6"/>
    <w:rsid w:val="000D6625"/>
    <w:rsid w:val="000D67EA"/>
    <w:rsid w:val="000D73A4"/>
    <w:rsid w:val="000D73E1"/>
    <w:rsid w:val="000E1E1F"/>
    <w:rsid w:val="000E24AA"/>
    <w:rsid w:val="000E2F18"/>
    <w:rsid w:val="000E2F7C"/>
    <w:rsid w:val="000E31B1"/>
    <w:rsid w:val="000E46A7"/>
    <w:rsid w:val="000E4934"/>
    <w:rsid w:val="000E5A25"/>
    <w:rsid w:val="000E5C0E"/>
    <w:rsid w:val="000F0238"/>
    <w:rsid w:val="000F100A"/>
    <w:rsid w:val="000F2E7A"/>
    <w:rsid w:val="000F47B2"/>
    <w:rsid w:val="000F577D"/>
    <w:rsid w:val="000F72A1"/>
    <w:rsid w:val="00100368"/>
    <w:rsid w:val="00100AF4"/>
    <w:rsid w:val="00100BFB"/>
    <w:rsid w:val="00102B9F"/>
    <w:rsid w:val="00102CFE"/>
    <w:rsid w:val="00103B5F"/>
    <w:rsid w:val="00105F5C"/>
    <w:rsid w:val="00111BA9"/>
    <w:rsid w:val="00113C3A"/>
    <w:rsid w:val="00114400"/>
    <w:rsid w:val="00115C56"/>
    <w:rsid w:val="00117E6C"/>
    <w:rsid w:val="00123C40"/>
    <w:rsid w:val="00124716"/>
    <w:rsid w:val="00124E0A"/>
    <w:rsid w:val="001251C4"/>
    <w:rsid w:val="00125EF5"/>
    <w:rsid w:val="0012652F"/>
    <w:rsid w:val="00126C33"/>
    <w:rsid w:val="00126DC4"/>
    <w:rsid w:val="00127399"/>
    <w:rsid w:val="00127778"/>
    <w:rsid w:val="00127A48"/>
    <w:rsid w:val="00127A6D"/>
    <w:rsid w:val="00130507"/>
    <w:rsid w:val="00130D66"/>
    <w:rsid w:val="00131F46"/>
    <w:rsid w:val="00132048"/>
    <w:rsid w:val="00132E2D"/>
    <w:rsid w:val="00133A30"/>
    <w:rsid w:val="0013470E"/>
    <w:rsid w:val="00136F12"/>
    <w:rsid w:val="001407BF"/>
    <w:rsid w:val="001409EB"/>
    <w:rsid w:val="001411FD"/>
    <w:rsid w:val="0014540D"/>
    <w:rsid w:val="00147A84"/>
    <w:rsid w:val="00147BDB"/>
    <w:rsid w:val="0015167B"/>
    <w:rsid w:val="00151C38"/>
    <w:rsid w:val="00152E23"/>
    <w:rsid w:val="0015454A"/>
    <w:rsid w:val="00157CD6"/>
    <w:rsid w:val="00160226"/>
    <w:rsid w:val="0016033B"/>
    <w:rsid w:val="001635CD"/>
    <w:rsid w:val="00163CA4"/>
    <w:rsid w:val="001672D3"/>
    <w:rsid w:val="00172636"/>
    <w:rsid w:val="00172EF5"/>
    <w:rsid w:val="00173728"/>
    <w:rsid w:val="00174132"/>
    <w:rsid w:val="001745E1"/>
    <w:rsid w:val="001750C1"/>
    <w:rsid w:val="00176F1F"/>
    <w:rsid w:val="00180D7E"/>
    <w:rsid w:val="00180E0C"/>
    <w:rsid w:val="001818F9"/>
    <w:rsid w:val="0018201C"/>
    <w:rsid w:val="00182AC2"/>
    <w:rsid w:val="00182D1D"/>
    <w:rsid w:val="001833B4"/>
    <w:rsid w:val="00183C70"/>
    <w:rsid w:val="001840F6"/>
    <w:rsid w:val="00184100"/>
    <w:rsid w:val="0018530A"/>
    <w:rsid w:val="00187029"/>
    <w:rsid w:val="00187C4A"/>
    <w:rsid w:val="0019056B"/>
    <w:rsid w:val="00191FD9"/>
    <w:rsid w:val="001938A3"/>
    <w:rsid w:val="0019390B"/>
    <w:rsid w:val="00193A6C"/>
    <w:rsid w:val="00193DBE"/>
    <w:rsid w:val="00195455"/>
    <w:rsid w:val="0019667C"/>
    <w:rsid w:val="00197597"/>
    <w:rsid w:val="001978B9"/>
    <w:rsid w:val="00197BDE"/>
    <w:rsid w:val="001A04A0"/>
    <w:rsid w:val="001A0BD6"/>
    <w:rsid w:val="001A0E69"/>
    <w:rsid w:val="001A10D5"/>
    <w:rsid w:val="001A1836"/>
    <w:rsid w:val="001A2299"/>
    <w:rsid w:val="001A374D"/>
    <w:rsid w:val="001A50A2"/>
    <w:rsid w:val="001A5777"/>
    <w:rsid w:val="001A6C4A"/>
    <w:rsid w:val="001A7B75"/>
    <w:rsid w:val="001A7DC6"/>
    <w:rsid w:val="001B07EC"/>
    <w:rsid w:val="001B0810"/>
    <w:rsid w:val="001B0811"/>
    <w:rsid w:val="001B26E1"/>
    <w:rsid w:val="001B2F04"/>
    <w:rsid w:val="001B307A"/>
    <w:rsid w:val="001B55DD"/>
    <w:rsid w:val="001B6CB6"/>
    <w:rsid w:val="001B6CF9"/>
    <w:rsid w:val="001B7819"/>
    <w:rsid w:val="001C0AFF"/>
    <w:rsid w:val="001C190D"/>
    <w:rsid w:val="001C2498"/>
    <w:rsid w:val="001C3925"/>
    <w:rsid w:val="001C42D2"/>
    <w:rsid w:val="001C6996"/>
    <w:rsid w:val="001C7C5D"/>
    <w:rsid w:val="001D0DB2"/>
    <w:rsid w:val="001D1145"/>
    <w:rsid w:val="001D2252"/>
    <w:rsid w:val="001D2683"/>
    <w:rsid w:val="001D3043"/>
    <w:rsid w:val="001D3FB2"/>
    <w:rsid w:val="001D511A"/>
    <w:rsid w:val="001D55C6"/>
    <w:rsid w:val="001D5A15"/>
    <w:rsid w:val="001D6469"/>
    <w:rsid w:val="001D68A6"/>
    <w:rsid w:val="001E0AD5"/>
    <w:rsid w:val="001E171C"/>
    <w:rsid w:val="001E293B"/>
    <w:rsid w:val="001E3B8C"/>
    <w:rsid w:val="001E5C7D"/>
    <w:rsid w:val="001E7E73"/>
    <w:rsid w:val="001F0115"/>
    <w:rsid w:val="001F32CB"/>
    <w:rsid w:val="001F4515"/>
    <w:rsid w:val="001F4CBD"/>
    <w:rsid w:val="001F526D"/>
    <w:rsid w:val="001F6878"/>
    <w:rsid w:val="001F6E9F"/>
    <w:rsid w:val="001F784E"/>
    <w:rsid w:val="00202315"/>
    <w:rsid w:val="00203F91"/>
    <w:rsid w:val="00205DCD"/>
    <w:rsid w:val="0020745B"/>
    <w:rsid w:val="00207DA2"/>
    <w:rsid w:val="00210AEF"/>
    <w:rsid w:val="002117A8"/>
    <w:rsid w:val="00213D45"/>
    <w:rsid w:val="0021578A"/>
    <w:rsid w:val="00217267"/>
    <w:rsid w:val="002175DE"/>
    <w:rsid w:val="0021786D"/>
    <w:rsid w:val="00221071"/>
    <w:rsid w:val="00221343"/>
    <w:rsid w:val="00221E70"/>
    <w:rsid w:val="0022300F"/>
    <w:rsid w:val="00223B7B"/>
    <w:rsid w:val="002260F9"/>
    <w:rsid w:val="00226381"/>
    <w:rsid w:val="002305DE"/>
    <w:rsid w:val="002311AA"/>
    <w:rsid w:val="002317C9"/>
    <w:rsid w:val="00232DC4"/>
    <w:rsid w:val="00232FB2"/>
    <w:rsid w:val="00233B18"/>
    <w:rsid w:val="00234FA4"/>
    <w:rsid w:val="002352F0"/>
    <w:rsid w:val="0023580A"/>
    <w:rsid w:val="00235AB7"/>
    <w:rsid w:val="002360E1"/>
    <w:rsid w:val="00236676"/>
    <w:rsid w:val="002405B4"/>
    <w:rsid w:val="00240BCC"/>
    <w:rsid w:val="00241707"/>
    <w:rsid w:val="00242CB3"/>
    <w:rsid w:val="00243FEB"/>
    <w:rsid w:val="00245C17"/>
    <w:rsid w:val="0024630A"/>
    <w:rsid w:val="0024683E"/>
    <w:rsid w:val="0025097A"/>
    <w:rsid w:val="00251581"/>
    <w:rsid w:val="00253FA3"/>
    <w:rsid w:val="002561F0"/>
    <w:rsid w:val="002603A6"/>
    <w:rsid w:val="0026149F"/>
    <w:rsid w:val="002624CC"/>
    <w:rsid w:val="00262C0B"/>
    <w:rsid w:val="00263151"/>
    <w:rsid w:val="002643CC"/>
    <w:rsid w:val="002659DE"/>
    <w:rsid w:val="00265DB5"/>
    <w:rsid w:val="002669FA"/>
    <w:rsid w:val="00266FBF"/>
    <w:rsid w:val="00267BBA"/>
    <w:rsid w:val="00267DB4"/>
    <w:rsid w:val="00270666"/>
    <w:rsid w:val="00270FC6"/>
    <w:rsid w:val="002713C9"/>
    <w:rsid w:val="00272A92"/>
    <w:rsid w:val="002744B1"/>
    <w:rsid w:val="00274D95"/>
    <w:rsid w:val="00277231"/>
    <w:rsid w:val="00280BB8"/>
    <w:rsid w:val="00281F96"/>
    <w:rsid w:val="00282406"/>
    <w:rsid w:val="00285238"/>
    <w:rsid w:val="002861CC"/>
    <w:rsid w:val="00286334"/>
    <w:rsid w:val="00287824"/>
    <w:rsid w:val="00287BDC"/>
    <w:rsid w:val="002904B9"/>
    <w:rsid w:val="0029195A"/>
    <w:rsid w:val="00291C2D"/>
    <w:rsid w:val="0029432C"/>
    <w:rsid w:val="0029440B"/>
    <w:rsid w:val="002948D8"/>
    <w:rsid w:val="00294EC9"/>
    <w:rsid w:val="00294EFF"/>
    <w:rsid w:val="0029530E"/>
    <w:rsid w:val="00295BB4"/>
    <w:rsid w:val="002968FA"/>
    <w:rsid w:val="002971DF"/>
    <w:rsid w:val="002A1A50"/>
    <w:rsid w:val="002A1A61"/>
    <w:rsid w:val="002A26E3"/>
    <w:rsid w:val="002A2CE0"/>
    <w:rsid w:val="002A3059"/>
    <w:rsid w:val="002A4B1B"/>
    <w:rsid w:val="002A5281"/>
    <w:rsid w:val="002A6356"/>
    <w:rsid w:val="002A79ED"/>
    <w:rsid w:val="002B0FDD"/>
    <w:rsid w:val="002B1AF7"/>
    <w:rsid w:val="002B1CEF"/>
    <w:rsid w:val="002B2293"/>
    <w:rsid w:val="002B4C42"/>
    <w:rsid w:val="002B4D77"/>
    <w:rsid w:val="002B4EF3"/>
    <w:rsid w:val="002B5754"/>
    <w:rsid w:val="002B608D"/>
    <w:rsid w:val="002B72AA"/>
    <w:rsid w:val="002B761F"/>
    <w:rsid w:val="002B7712"/>
    <w:rsid w:val="002C151F"/>
    <w:rsid w:val="002C1F93"/>
    <w:rsid w:val="002C3A9D"/>
    <w:rsid w:val="002C4C76"/>
    <w:rsid w:val="002C7CB7"/>
    <w:rsid w:val="002D0534"/>
    <w:rsid w:val="002D1E3E"/>
    <w:rsid w:val="002D26EB"/>
    <w:rsid w:val="002D2880"/>
    <w:rsid w:val="002D33D8"/>
    <w:rsid w:val="002D5A95"/>
    <w:rsid w:val="002D6349"/>
    <w:rsid w:val="002D7155"/>
    <w:rsid w:val="002E09B3"/>
    <w:rsid w:val="002E2568"/>
    <w:rsid w:val="002E2E51"/>
    <w:rsid w:val="002E5413"/>
    <w:rsid w:val="002E56F9"/>
    <w:rsid w:val="002E57A4"/>
    <w:rsid w:val="002E5B8D"/>
    <w:rsid w:val="002E6782"/>
    <w:rsid w:val="002E6C2F"/>
    <w:rsid w:val="002E6E97"/>
    <w:rsid w:val="002F0644"/>
    <w:rsid w:val="002F41EE"/>
    <w:rsid w:val="002F4C18"/>
    <w:rsid w:val="002F655A"/>
    <w:rsid w:val="002F6D75"/>
    <w:rsid w:val="003000A9"/>
    <w:rsid w:val="00300562"/>
    <w:rsid w:val="00301366"/>
    <w:rsid w:val="00303084"/>
    <w:rsid w:val="00303909"/>
    <w:rsid w:val="00304376"/>
    <w:rsid w:val="003045CC"/>
    <w:rsid w:val="00304D72"/>
    <w:rsid w:val="00304FFE"/>
    <w:rsid w:val="003065F0"/>
    <w:rsid w:val="00310604"/>
    <w:rsid w:val="00312097"/>
    <w:rsid w:val="00315661"/>
    <w:rsid w:val="00316FFB"/>
    <w:rsid w:val="0032098B"/>
    <w:rsid w:val="003215FD"/>
    <w:rsid w:val="00322F77"/>
    <w:rsid w:val="00324AD8"/>
    <w:rsid w:val="003251D2"/>
    <w:rsid w:val="00325621"/>
    <w:rsid w:val="00326791"/>
    <w:rsid w:val="00326F00"/>
    <w:rsid w:val="00327F39"/>
    <w:rsid w:val="00332EA7"/>
    <w:rsid w:val="00334BF5"/>
    <w:rsid w:val="00340A73"/>
    <w:rsid w:val="00340D02"/>
    <w:rsid w:val="00341B37"/>
    <w:rsid w:val="003428CF"/>
    <w:rsid w:val="00342A13"/>
    <w:rsid w:val="00342BD9"/>
    <w:rsid w:val="00344DEA"/>
    <w:rsid w:val="00345A63"/>
    <w:rsid w:val="003464E6"/>
    <w:rsid w:val="00350923"/>
    <w:rsid w:val="00350AFA"/>
    <w:rsid w:val="0035180E"/>
    <w:rsid w:val="00352792"/>
    <w:rsid w:val="003533A1"/>
    <w:rsid w:val="00353FB0"/>
    <w:rsid w:val="00354C55"/>
    <w:rsid w:val="00355960"/>
    <w:rsid w:val="00364E45"/>
    <w:rsid w:val="0036596B"/>
    <w:rsid w:val="00366F7C"/>
    <w:rsid w:val="0036765B"/>
    <w:rsid w:val="00370482"/>
    <w:rsid w:val="003704EB"/>
    <w:rsid w:val="0037060A"/>
    <w:rsid w:val="00370CE7"/>
    <w:rsid w:val="00371C5E"/>
    <w:rsid w:val="00374964"/>
    <w:rsid w:val="00377AC4"/>
    <w:rsid w:val="00380A32"/>
    <w:rsid w:val="003810B9"/>
    <w:rsid w:val="003836DE"/>
    <w:rsid w:val="00383FAA"/>
    <w:rsid w:val="00384CEB"/>
    <w:rsid w:val="00384E6B"/>
    <w:rsid w:val="00385EC5"/>
    <w:rsid w:val="00387149"/>
    <w:rsid w:val="00387F53"/>
    <w:rsid w:val="003900BA"/>
    <w:rsid w:val="00390103"/>
    <w:rsid w:val="00390CE7"/>
    <w:rsid w:val="00390CFB"/>
    <w:rsid w:val="00391A96"/>
    <w:rsid w:val="00393221"/>
    <w:rsid w:val="00393EF3"/>
    <w:rsid w:val="003962A2"/>
    <w:rsid w:val="0039719E"/>
    <w:rsid w:val="003971F4"/>
    <w:rsid w:val="003A012E"/>
    <w:rsid w:val="003A3C59"/>
    <w:rsid w:val="003A5925"/>
    <w:rsid w:val="003A5A67"/>
    <w:rsid w:val="003A5A93"/>
    <w:rsid w:val="003A7287"/>
    <w:rsid w:val="003A75E6"/>
    <w:rsid w:val="003B255D"/>
    <w:rsid w:val="003B4B43"/>
    <w:rsid w:val="003B52D4"/>
    <w:rsid w:val="003B5CB0"/>
    <w:rsid w:val="003B5E03"/>
    <w:rsid w:val="003B6343"/>
    <w:rsid w:val="003B7047"/>
    <w:rsid w:val="003C1237"/>
    <w:rsid w:val="003C1802"/>
    <w:rsid w:val="003C47AC"/>
    <w:rsid w:val="003C6655"/>
    <w:rsid w:val="003C7051"/>
    <w:rsid w:val="003C7B32"/>
    <w:rsid w:val="003D05D4"/>
    <w:rsid w:val="003D0BDE"/>
    <w:rsid w:val="003D12AF"/>
    <w:rsid w:val="003D365F"/>
    <w:rsid w:val="003D41AB"/>
    <w:rsid w:val="003D55AA"/>
    <w:rsid w:val="003D57B2"/>
    <w:rsid w:val="003E0550"/>
    <w:rsid w:val="003E18D3"/>
    <w:rsid w:val="003E1AED"/>
    <w:rsid w:val="003E26B4"/>
    <w:rsid w:val="003E294E"/>
    <w:rsid w:val="003E4B8A"/>
    <w:rsid w:val="003E5ACF"/>
    <w:rsid w:val="003E625F"/>
    <w:rsid w:val="003E6A43"/>
    <w:rsid w:val="003E7B38"/>
    <w:rsid w:val="003F0906"/>
    <w:rsid w:val="003F1181"/>
    <w:rsid w:val="003F2F83"/>
    <w:rsid w:val="003F2FD1"/>
    <w:rsid w:val="003F318A"/>
    <w:rsid w:val="003F3B6C"/>
    <w:rsid w:val="003F4FCD"/>
    <w:rsid w:val="003F5357"/>
    <w:rsid w:val="003F548A"/>
    <w:rsid w:val="003F626E"/>
    <w:rsid w:val="0040205F"/>
    <w:rsid w:val="00402713"/>
    <w:rsid w:val="00402A01"/>
    <w:rsid w:val="00402EE2"/>
    <w:rsid w:val="0040378A"/>
    <w:rsid w:val="004049EE"/>
    <w:rsid w:val="00405A26"/>
    <w:rsid w:val="004060A9"/>
    <w:rsid w:val="00406DBD"/>
    <w:rsid w:val="00410739"/>
    <w:rsid w:val="00410F0B"/>
    <w:rsid w:val="0041121A"/>
    <w:rsid w:val="00412127"/>
    <w:rsid w:val="00413599"/>
    <w:rsid w:val="004146C6"/>
    <w:rsid w:val="004152A9"/>
    <w:rsid w:val="0041551F"/>
    <w:rsid w:val="00415AA2"/>
    <w:rsid w:val="00416B92"/>
    <w:rsid w:val="00416DF5"/>
    <w:rsid w:val="00417A84"/>
    <w:rsid w:val="0042037B"/>
    <w:rsid w:val="00422367"/>
    <w:rsid w:val="0042277C"/>
    <w:rsid w:val="00422A18"/>
    <w:rsid w:val="00423E4D"/>
    <w:rsid w:val="00424134"/>
    <w:rsid w:val="00424C1B"/>
    <w:rsid w:val="004262DD"/>
    <w:rsid w:val="004267F7"/>
    <w:rsid w:val="00426D66"/>
    <w:rsid w:val="0042749E"/>
    <w:rsid w:val="0043108B"/>
    <w:rsid w:val="00431302"/>
    <w:rsid w:val="0043151B"/>
    <w:rsid w:val="00431F60"/>
    <w:rsid w:val="004326D2"/>
    <w:rsid w:val="00432877"/>
    <w:rsid w:val="00434B2C"/>
    <w:rsid w:val="00437D95"/>
    <w:rsid w:val="00437DA4"/>
    <w:rsid w:val="0044213E"/>
    <w:rsid w:val="0044232A"/>
    <w:rsid w:val="00442BA8"/>
    <w:rsid w:val="0044367E"/>
    <w:rsid w:val="00445A0D"/>
    <w:rsid w:val="00446C9E"/>
    <w:rsid w:val="00446E5E"/>
    <w:rsid w:val="004479B7"/>
    <w:rsid w:val="00453341"/>
    <w:rsid w:val="00454FED"/>
    <w:rsid w:val="0045561C"/>
    <w:rsid w:val="00455E9B"/>
    <w:rsid w:val="00461288"/>
    <w:rsid w:val="00462CED"/>
    <w:rsid w:val="00463655"/>
    <w:rsid w:val="00466245"/>
    <w:rsid w:val="00467703"/>
    <w:rsid w:val="00467F08"/>
    <w:rsid w:val="00470D48"/>
    <w:rsid w:val="00473031"/>
    <w:rsid w:val="00474319"/>
    <w:rsid w:val="0047457E"/>
    <w:rsid w:val="00474F6E"/>
    <w:rsid w:val="00475574"/>
    <w:rsid w:val="0048247A"/>
    <w:rsid w:val="004826D4"/>
    <w:rsid w:val="00482E41"/>
    <w:rsid w:val="00486135"/>
    <w:rsid w:val="00487863"/>
    <w:rsid w:val="00490303"/>
    <w:rsid w:val="00493366"/>
    <w:rsid w:val="0049438A"/>
    <w:rsid w:val="004943A8"/>
    <w:rsid w:val="004951D6"/>
    <w:rsid w:val="00496AF4"/>
    <w:rsid w:val="0049715E"/>
    <w:rsid w:val="004A11CC"/>
    <w:rsid w:val="004A34DB"/>
    <w:rsid w:val="004A3FB9"/>
    <w:rsid w:val="004A4253"/>
    <w:rsid w:val="004A5B73"/>
    <w:rsid w:val="004B34FD"/>
    <w:rsid w:val="004B3A53"/>
    <w:rsid w:val="004B4802"/>
    <w:rsid w:val="004B4A9D"/>
    <w:rsid w:val="004B4AAE"/>
    <w:rsid w:val="004B4BCF"/>
    <w:rsid w:val="004B5032"/>
    <w:rsid w:val="004B598A"/>
    <w:rsid w:val="004B6ED7"/>
    <w:rsid w:val="004C20C0"/>
    <w:rsid w:val="004C4280"/>
    <w:rsid w:val="004C5A5C"/>
    <w:rsid w:val="004C63CC"/>
    <w:rsid w:val="004C6A13"/>
    <w:rsid w:val="004C7E9C"/>
    <w:rsid w:val="004D2CE4"/>
    <w:rsid w:val="004D32EA"/>
    <w:rsid w:val="004D535C"/>
    <w:rsid w:val="004D6902"/>
    <w:rsid w:val="004D6ABC"/>
    <w:rsid w:val="004D766C"/>
    <w:rsid w:val="004D7A38"/>
    <w:rsid w:val="004E0C50"/>
    <w:rsid w:val="004E1AC2"/>
    <w:rsid w:val="004E3309"/>
    <w:rsid w:val="004E3379"/>
    <w:rsid w:val="004E4300"/>
    <w:rsid w:val="004E4401"/>
    <w:rsid w:val="004E6FAF"/>
    <w:rsid w:val="004E7969"/>
    <w:rsid w:val="004F12BF"/>
    <w:rsid w:val="004F5B88"/>
    <w:rsid w:val="004F61EF"/>
    <w:rsid w:val="004F74DA"/>
    <w:rsid w:val="004F7B6E"/>
    <w:rsid w:val="004F7CBE"/>
    <w:rsid w:val="004F7E04"/>
    <w:rsid w:val="0050060F"/>
    <w:rsid w:val="00500D9C"/>
    <w:rsid w:val="005020AA"/>
    <w:rsid w:val="00502A26"/>
    <w:rsid w:val="00503E8E"/>
    <w:rsid w:val="005051E7"/>
    <w:rsid w:val="00505C69"/>
    <w:rsid w:val="00511B09"/>
    <w:rsid w:val="00513827"/>
    <w:rsid w:val="00513EEE"/>
    <w:rsid w:val="005142E8"/>
    <w:rsid w:val="00514F1C"/>
    <w:rsid w:val="00516F19"/>
    <w:rsid w:val="0051745A"/>
    <w:rsid w:val="0052177A"/>
    <w:rsid w:val="00523C69"/>
    <w:rsid w:val="00523E2E"/>
    <w:rsid w:val="0052548A"/>
    <w:rsid w:val="00525614"/>
    <w:rsid w:val="005269CC"/>
    <w:rsid w:val="00526F8A"/>
    <w:rsid w:val="00527450"/>
    <w:rsid w:val="0053004D"/>
    <w:rsid w:val="005309EC"/>
    <w:rsid w:val="00533A07"/>
    <w:rsid w:val="00533AE0"/>
    <w:rsid w:val="00535293"/>
    <w:rsid w:val="00536C93"/>
    <w:rsid w:val="00537911"/>
    <w:rsid w:val="00537B49"/>
    <w:rsid w:val="00541A92"/>
    <w:rsid w:val="005430C8"/>
    <w:rsid w:val="00543AF9"/>
    <w:rsid w:val="00543B6D"/>
    <w:rsid w:val="00544BB0"/>
    <w:rsid w:val="00547022"/>
    <w:rsid w:val="00551DA9"/>
    <w:rsid w:val="00552503"/>
    <w:rsid w:val="0055285F"/>
    <w:rsid w:val="00552D92"/>
    <w:rsid w:val="00553018"/>
    <w:rsid w:val="0055677E"/>
    <w:rsid w:val="00557465"/>
    <w:rsid w:val="0056203A"/>
    <w:rsid w:val="0056224F"/>
    <w:rsid w:val="005624D4"/>
    <w:rsid w:val="0056336A"/>
    <w:rsid w:val="00567CD4"/>
    <w:rsid w:val="005703BB"/>
    <w:rsid w:val="00571538"/>
    <w:rsid w:val="00572035"/>
    <w:rsid w:val="0057214C"/>
    <w:rsid w:val="005738DC"/>
    <w:rsid w:val="0057630B"/>
    <w:rsid w:val="00576819"/>
    <w:rsid w:val="005772BC"/>
    <w:rsid w:val="005776A4"/>
    <w:rsid w:val="00580287"/>
    <w:rsid w:val="005803B2"/>
    <w:rsid w:val="0058505B"/>
    <w:rsid w:val="0058681C"/>
    <w:rsid w:val="00591772"/>
    <w:rsid w:val="00591FF0"/>
    <w:rsid w:val="00592C09"/>
    <w:rsid w:val="00593877"/>
    <w:rsid w:val="005947AB"/>
    <w:rsid w:val="005972B2"/>
    <w:rsid w:val="005A11C0"/>
    <w:rsid w:val="005A3922"/>
    <w:rsid w:val="005A3D9D"/>
    <w:rsid w:val="005A5600"/>
    <w:rsid w:val="005A5CB0"/>
    <w:rsid w:val="005A63FF"/>
    <w:rsid w:val="005A732E"/>
    <w:rsid w:val="005B409F"/>
    <w:rsid w:val="005B40BC"/>
    <w:rsid w:val="005B5123"/>
    <w:rsid w:val="005B55B3"/>
    <w:rsid w:val="005B581F"/>
    <w:rsid w:val="005B5A2F"/>
    <w:rsid w:val="005B6C80"/>
    <w:rsid w:val="005B7500"/>
    <w:rsid w:val="005C10F3"/>
    <w:rsid w:val="005C13F3"/>
    <w:rsid w:val="005C1B61"/>
    <w:rsid w:val="005C67C4"/>
    <w:rsid w:val="005C7BAA"/>
    <w:rsid w:val="005D0155"/>
    <w:rsid w:val="005D01E3"/>
    <w:rsid w:val="005D0BA0"/>
    <w:rsid w:val="005D0F03"/>
    <w:rsid w:val="005D2252"/>
    <w:rsid w:val="005D231B"/>
    <w:rsid w:val="005D380C"/>
    <w:rsid w:val="005D444B"/>
    <w:rsid w:val="005D49F0"/>
    <w:rsid w:val="005D50FD"/>
    <w:rsid w:val="005D5402"/>
    <w:rsid w:val="005D6921"/>
    <w:rsid w:val="005D6D11"/>
    <w:rsid w:val="005D6EE0"/>
    <w:rsid w:val="005E3F9D"/>
    <w:rsid w:val="005E4C7D"/>
    <w:rsid w:val="005E5C2D"/>
    <w:rsid w:val="005F01F1"/>
    <w:rsid w:val="005F0DFD"/>
    <w:rsid w:val="005F1C67"/>
    <w:rsid w:val="005F3D6D"/>
    <w:rsid w:val="005F6B2F"/>
    <w:rsid w:val="005F7F06"/>
    <w:rsid w:val="00600357"/>
    <w:rsid w:val="00600D8B"/>
    <w:rsid w:val="0060131B"/>
    <w:rsid w:val="00605A10"/>
    <w:rsid w:val="00607AF3"/>
    <w:rsid w:val="00607FB3"/>
    <w:rsid w:val="0061468F"/>
    <w:rsid w:val="00614A40"/>
    <w:rsid w:val="00614C8C"/>
    <w:rsid w:val="0061540E"/>
    <w:rsid w:val="00616A2F"/>
    <w:rsid w:val="00617F0C"/>
    <w:rsid w:val="006214F4"/>
    <w:rsid w:val="006216ED"/>
    <w:rsid w:val="006229BC"/>
    <w:rsid w:val="006232FD"/>
    <w:rsid w:val="00623CCE"/>
    <w:rsid w:val="006248FD"/>
    <w:rsid w:val="00626C99"/>
    <w:rsid w:val="006312AE"/>
    <w:rsid w:val="0063253B"/>
    <w:rsid w:val="006342AF"/>
    <w:rsid w:val="00634B6D"/>
    <w:rsid w:val="00635B53"/>
    <w:rsid w:val="00636376"/>
    <w:rsid w:val="00636976"/>
    <w:rsid w:val="006372F1"/>
    <w:rsid w:val="00637795"/>
    <w:rsid w:val="00640375"/>
    <w:rsid w:val="006407C0"/>
    <w:rsid w:val="00640E1E"/>
    <w:rsid w:val="0064126B"/>
    <w:rsid w:val="006429DC"/>
    <w:rsid w:val="00647BE7"/>
    <w:rsid w:val="0065116B"/>
    <w:rsid w:val="006520DB"/>
    <w:rsid w:val="00652335"/>
    <w:rsid w:val="006524B0"/>
    <w:rsid w:val="006528DB"/>
    <w:rsid w:val="006559A8"/>
    <w:rsid w:val="00660754"/>
    <w:rsid w:val="006608AD"/>
    <w:rsid w:val="00660CD8"/>
    <w:rsid w:val="00660FA5"/>
    <w:rsid w:val="00662039"/>
    <w:rsid w:val="00662678"/>
    <w:rsid w:val="00662A8C"/>
    <w:rsid w:val="006630EB"/>
    <w:rsid w:val="00663519"/>
    <w:rsid w:val="00663BE2"/>
    <w:rsid w:val="00664944"/>
    <w:rsid w:val="00664A93"/>
    <w:rsid w:val="00665C4C"/>
    <w:rsid w:val="00665D5C"/>
    <w:rsid w:val="0066673F"/>
    <w:rsid w:val="006674BC"/>
    <w:rsid w:val="006715D8"/>
    <w:rsid w:val="00673A0E"/>
    <w:rsid w:val="0067511B"/>
    <w:rsid w:val="00675A88"/>
    <w:rsid w:val="00675B98"/>
    <w:rsid w:val="006765E4"/>
    <w:rsid w:val="006767D1"/>
    <w:rsid w:val="006769DF"/>
    <w:rsid w:val="00676F66"/>
    <w:rsid w:val="0067717E"/>
    <w:rsid w:val="00684D71"/>
    <w:rsid w:val="00685A04"/>
    <w:rsid w:val="0068653B"/>
    <w:rsid w:val="00690387"/>
    <w:rsid w:val="006916F9"/>
    <w:rsid w:val="00692BB6"/>
    <w:rsid w:val="0069323F"/>
    <w:rsid w:val="00696E23"/>
    <w:rsid w:val="0069773D"/>
    <w:rsid w:val="00697C19"/>
    <w:rsid w:val="006A0514"/>
    <w:rsid w:val="006A09E7"/>
    <w:rsid w:val="006A48C2"/>
    <w:rsid w:val="006A503C"/>
    <w:rsid w:val="006A55FF"/>
    <w:rsid w:val="006A7478"/>
    <w:rsid w:val="006B0745"/>
    <w:rsid w:val="006B14D3"/>
    <w:rsid w:val="006B294D"/>
    <w:rsid w:val="006B3B9E"/>
    <w:rsid w:val="006B4C87"/>
    <w:rsid w:val="006B6F67"/>
    <w:rsid w:val="006B78AF"/>
    <w:rsid w:val="006C1602"/>
    <w:rsid w:val="006C27A8"/>
    <w:rsid w:val="006C320B"/>
    <w:rsid w:val="006C3567"/>
    <w:rsid w:val="006C37AE"/>
    <w:rsid w:val="006C445F"/>
    <w:rsid w:val="006C4F18"/>
    <w:rsid w:val="006C5072"/>
    <w:rsid w:val="006C662F"/>
    <w:rsid w:val="006C6DA6"/>
    <w:rsid w:val="006C7BA1"/>
    <w:rsid w:val="006D0C5F"/>
    <w:rsid w:val="006D233E"/>
    <w:rsid w:val="006D40C7"/>
    <w:rsid w:val="006D4435"/>
    <w:rsid w:val="006D466F"/>
    <w:rsid w:val="006D49B9"/>
    <w:rsid w:val="006D5729"/>
    <w:rsid w:val="006D58C9"/>
    <w:rsid w:val="006D5CCE"/>
    <w:rsid w:val="006D6712"/>
    <w:rsid w:val="006D7E0A"/>
    <w:rsid w:val="006E52E1"/>
    <w:rsid w:val="006E5A60"/>
    <w:rsid w:val="006E6EAC"/>
    <w:rsid w:val="006E75E7"/>
    <w:rsid w:val="006E78D2"/>
    <w:rsid w:val="006F00A0"/>
    <w:rsid w:val="006F0252"/>
    <w:rsid w:val="006F094A"/>
    <w:rsid w:val="006F17D4"/>
    <w:rsid w:val="006F3DF5"/>
    <w:rsid w:val="006F4F32"/>
    <w:rsid w:val="006F55FC"/>
    <w:rsid w:val="00700DAB"/>
    <w:rsid w:val="00701B0E"/>
    <w:rsid w:val="0070557E"/>
    <w:rsid w:val="00705B4D"/>
    <w:rsid w:val="00711439"/>
    <w:rsid w:val="00711C4A"/>
    <w:rsid w:val="00713D5F"/>
    <w:rsid w:val="00717BA5"/>
    <w:rsid w:val="00720FBB"/>
    <w:rsid w:val="00722426"/>
    <w:rsid w:val="00723D32"/>
    <w:rsid w:val="007240EF"/>
    <w:rsid w:val="0072602E"/>
    <w:rsid w:val="00726F41"/>
    <w:rsid w:val="0072755A"/>
    <w:rsid w:val="0073150F"/>
    <w:rsid w:val="00733BB9"/>
    <w:rsid w:val="00733DC8"/>
    <w:rsid w:val="0074390F"/>
    <w:rsid w:val="007439AB"/>
    <w:rsid w:val="007446CF"/>
    <w:rsid w:val="00745345"/>
    <w:rsid w:val="00746B39"/>
    <w:rsid w:val="007475C1"/>
    <w:rsid w:val="00750CF3"/>
    <w:rsid w:val="00752D09"/>
    <w:rsid w:val="00753266"/>
    <w:rsid w:val="00756CAC"/>
    <w:rsid w:val="00757FF7"/>
    <w:rsid w:val="007608DD"/>
    <w:rsid w:val="007634AB"/>
    <w:rsid w:val="0076527A"/>
    <w:rsid w:val="00767D1B"/>
    <w:rsid w:val="00767FD4"/>
    <w:rsid w:val="00770ACB"/>
    <w:rsid w:val="00770D98"/>
    <w:rsid w:val="007721B9"/>
    <w:rsid w:val="00772206"/>
    <w:rsid w:val="00773114"/>
    <w:rsid w:val="007741CE"/>
    <w:rsid w:val="0077477B"/>
    <w:rsid w:val="00774FDB"/>
    <w:rsid w:val="00775C8A"/>
    <w:rsid w:val="00776BE9"/>
    <w:rsid w:val="00777637"/>
    <w:rsid w:val="007818EF"/>
    <w:rsid w:val="00781F23"/>
    <w:rsid w:val="007835F2"/>
    <w:rsid w:val="0078408D"/>
    <w:rsid w:val="0078503A"/>
    <w:rsid w:val="0079174E"/>
    <w:rsid w:val="007936CA"/>
    <w:rsid w:val="00794013"/>
    <w:rsid w:val="00795ABC"/>
    <w:rsid w:val="0079738E"/>
    <w:rsid w:val="00797513"/>
    <w:rsid w:val="00797A0A"/>
    <w:rsid w:val="007A029F"/>
    <w:rsid w:val="007A14AE"/>
    <w:rsid w:val="007A397C"/>
    <w:rsid w:val="007A3B96"/>
    <w:rsid w:val="007A4817"/>
    <w:rsid w:val="007A4C73"/>
    <w:rsid w:val="007A6542"/>
    <w:rsid w:val="007A674D"/>
    <w:rsid w:val="007A742B"/>
    <w:rsid w:val="007B0CFC"/>
    <w:rsid w:val="007B2CDA"/>
    <w:rsid w:val="007B2DF1"/>
    <w:rsid w:val="007B3A0D"/>
    <w:rsid w:val="007B4DB0"/>
    <w:rsid w:val="007B6F65"/>
    <w:rsid w:val="007C006B"/>
    <w:rsid w:val="007C0125"/>
    <w:rsid w:val="007C178D"/>
    <w:rsid w:val="007C22BC"/>
    <w:rsid w:val="007C35D1"/>
    <w:rsid w:val="007C61C5"/>
    <w:rsid w:val="007D2644"/>
    <w:rsid w:val="007D3997"/>
    <w:rsid w:val="007D3A60"/>
    <w:rsid w:val="007D437F"/>
    <w:rsid w:val="007D7688"/>
    <w:rsid w:val="007E2176"/>
    <w:rsid w:val="007E65F6"/>
    <w:rsid w:val="007F1BFE"/>
    <w:rsid w:val="007F1D04"/>
    <w:rsid w:val="007F1E8F"/>
    <w:rsid w:val="007F45E0"/>
    <w:rsid w:val="007F4B7B"/>
    <w:rsid w:val="007F549E"/>
    <w:rsid w:val="007F56BF"/>
    <w:rsid w:val="007F6524"/>
    <w:rsid w:val="0080082D"/>
    <w:rsid w:val="008030FE"/>
    <w:rsid w:val="00803864"/>
    <w:rsid w:val="00806E91"/>
    <w:rsid w:val="0080752D"/>
    <w:rsid w:val="0080762E"/>
    <w:rsid w:val="00807661"/>
    <w:rsid w:val="00807D79"/>
    <w:rsid w:val="008109D6"/>
    <w:rsid w:val="00811D52"/>
    <w:rsid w:val="0081268B"/>
    <w:rsid w:val="00812E23"/>
    <w:rsid w:val="00814650"/>
    <w:rsid w:val="00815814"/>
    <w:rsid w:val="00815A42"/>
    <w:rsid w:val="00815D43"/>
    <w:rsid w:val="008161A4"/>
    <w:rsid w:val="008162C0"/>
    <w:rsid w:val="0081724D"/>
    <w:rsid w:val="00823118"/>
    <w:rsid w:val="008247D2"/>
    <w:rsid w:val="00826308"/>
    <w:rsid w:val="00826765"/>
    <w:rsid w:val="00827D6A"/>
    <w:rsid w:val="008309F2"/>
    <w:rsid w:val="008332E4"/>
    <w:rsid w:val="0083371D"/>
    <w:rsid w:val="008344F4"/>
    <w:rsid w:val="008347F0"/>
    <w:rsid w:val="00835F3C"/>
    <w:rsid w:val="00836130"/>
    <w:rsid w:val="00836B59"/>
    <w:rsid w:val="0084125B"/>
    <w:rsid w:val="008418A8"/>
    <w:rsid w:val="00842829"/>
    <w:rsid w:val="00844702"/>
    <w:rsid w:val="0084489E"/>
    <w:rsid w:val="00844B7C"/>
    <w:rsid w:val="00844DF8"/>
    <w:rsid w:val="00844E7C"/>
    <w:rsid w:val="008462E0"/>
    <w:rsid w:val="008467F3"/>
    <w:rsid w:val="00846D71"/>
    <w:rsid w:val="00846EAF"/>
    <w:rsid w:val="00850D8D"/>
    <w:rsid w:val="0085100F"/>
    <w:rsid w:val="00851FED"/>
    <w:rsid w:val="008527AD"/>
    <w:rsid w:val="00856306"/>
    <w:rsid w:val="008568DA"/>
    <w:rsid w:val="00856D6B"/>
    <w:rsid w:val="0086003C"/>
    <w:rsid w:val="0086103E"/>
    <w:rsid w:val="008621A0"/>
    <w:rsid w:val="00862B13"/>
    <w:rsid w:val="00863139"/>
    <w:rsid w:val="00864918"/>
    <w:rsid w:val="00864E7C"/>
    <w:rsid w:val="00864FCD"/>
    <w:rsid w:val="0086534F"/>
    <w:rsid w:val="0086552B"/>
    <w:rsid w:val="008655CF"/>
    <w:rsid w:val="0086680A"/>
    <w:rsid w:val="0086690F"/>
    <w:rsid w:val="008703C5"/>
    <w:rsid w:val="00871162"/>
    <w:rsid w:val="008733BA"/>
    <w:rsid w:val="00873711"/>
    <w:rsid w:val="00876B37"/>
    <w:rsid w:val="00877088"/>
    <w:rsid w:val="00881077"/>
    <w:rsid w:val="008829BE"/>
    <w:rsid w:val="00883653"/>
    <w:rsid w:val="0088374F"/>
    <w:rsid w:val="00883BE9"/>
    <w:rsid w:val="008846AE"/>
    <w:rsid w:val="00886CBB"/>
    <w:rsid w:val="008872D9"/>
    <w:rsid w:val="00890C69"/>
    <w:rsid w:val="00890EC8"/>
    <w:rsid w:val="00892266"/>
    <w:rsid w:val="00892D32"/>
    <w:rsid w:val="00893751"/>
    <w:rsid w:val="008945B6"/>
    <w:rsid w:val="00894EE7"/>
    <w:rsid w:val="00896CC4"/>
    <w:rsid w:val="008A040E"/>
    <w:rsid w:val="008A0E76"/>
    <w:rsid w:val="008A58FB"/>
    <w:rsid w:val="008A7BFE"/>
    <w:rsid w:val="008B02C1"/>
    <w:rsid w:val="008B0CB6"/>
    <w:rsid w:val="008B28EB"/>
    <w:rsid w:val="008B52E0"/>
    <w:rsid w:val="008B5CC5"/>
    <w:rsid w:val="008B6291"/>
    <w:rsid w:val="008B65FA"/>
    <w:rsid w:val="008B7720"/>
    <w:rsid w:val="008C21AF"/>
    <w:rsid w:val="008C41E7"/>
    <w:rsid w:val="008C45A3"/>
    <w:rsid w:val="008C5F99"/>
    <w:rsid w:val="008C6481"/>
    <w:rsid w:val="008D1B0E"/>
    <w:rsid w:val="008D30AE"/>
    <w:rsid w:val="008D7EF4"/>
    <w:rsid w:val="008E0EA7"/>
    <w:rsid w:val="008E0FBB"/>
    <w:rsid w:val="008E2005"/>
    <w:rsid w:val="008E299D"/>
    <w:rsid w:val="008E2AE5"/>
    <w:rsid w:val="008E4057"/>
    <w:rsid w:val="008E4FD3"/>
    <w:rsid w:val="008F0756"/>
    <w:rsid w:val="008F0E7F"/>
    <w:rsid w:val="008F118B"/>
    <w:rsid w:val="008F3FC2"/>
    <w:rsid w:val="008F488C"/>
    <w:rsid w:val="008F53AE"/>
    <w:rsid w:val="008F5673"/>
    <w:rsid w:val="008F5F0C"/>
    <w:rsid w:val="008F7183"/>
    <w:rsid w:val="008F7294"/>
    <w:rsid w:val="008F791D"/>
    <w:rsid w:val="009019BD"/>
    <w:rsid w:val="00901DA6"/>
    <w:rsid w:val="00904058"/>
    <w:rsid w:val="00904E95"/>
    <w:rsid w:val="00905174"/>
    <w:rsid w:val="0090561E"/>
    <w:rsid w:val="009068DD"/>
    <w:rsid w:val="00906BCA"/>
    <w:rsid w:val="0091000E"/>
    <w:rsid w:val="0091160D"/>
    <w:rsid w:val="00912A27"/>
    <w:rsid w:val="00913EB3"/>
    <w:rsid w:val="00915002"/>
    <w:rsid w:val="00915231"/>
    <w:rsid w:val="0091601F"/>
    <w:rsid w:val="00916954"/>
    <w:rsid w:val="00916CD5"/>
    <w:rsid w:val="00916ED5"/>
    <w:rsid w:val="00916FB1"/>
    <w:rsid w:val="00925962"/>
    <w:rsid w:val="0092705B"/>
    <w:rsid w:val="009270C0"/>
    <w:rsid w:val="0092781A"/>
    <w:rsid w:val="00930198"/>
    <w:rsid w:val="00931B29"/>
    <w:rsid w:val="00931E12"/>
    <w:rsid w:val="00932396"/>
    <w:rsid w:val="00932AA2"/>
    <w:rsid w:val="009340AC"/>
    <w:rsid w:val="00935206"/>
    <w:rsid w:val="00935FBC"/>
    <w:rsid w:val="00936B53"/>
    <w:rsid w:val="00941F7F"/>
    <w:rsid w:val="0094220F"/>
    <w:rsid w:val="0094525A"/>
    <w:rsid w:val="009466B1"/>
    <w:rsid w:val="00950396"/>
    <w:rsid w:val="00951195"/>
    <w:rsid w:val="009526B9"/>
    <w:rsid w:val="00956968"/>
    <w:rsid w:val="009569A0"/>
    <w:rsid w:val="00957117"/>
    <w:rsid w:val="0096205D"/>
    <w:rsid w:val="009649C6"/>
    <w:rsid w:val="00965777"/>
    <w:rsid w:val="00965A98"/>
    <w:rsid w:val="00966826"/>
    <w:rsid w:val="00970006"/>
    <w:rsid w:val="00970495"/>
    <w:rsid w:val="00970B9E"/>
    <w:rsid w:val="009724E3"/>
    <w:rsid w:val="00972B80"/>
    <w:rsid w:val="0097382E"/>
    <w:rsid w:val="0097465D"/>
    <w:rsid w:val="00976190"/>
    <w:rsid w:val="0097694B"/>
    <w:rsid w:val="00981605"/>
    <w:rsid w:val="009835AE"/>
    <w:rsid w:val="00983CD5"/>
    <w:rsid w:val="009843C9"/>
    <w:rsid w:val="00984503"/>
    <w:rsid w:val="009854A4"/>
    <w:rsid w:val="00990479"/>
    <w:rsid w:val="0099064C"/>
    <w:rsid w:val="009906FE"/>
    <w:rsid w:val="00991982"/>
    <w:rsid w:val="009920B6"/>
    <w:rsid w:val="00992594"/>
    <w:rsid w:val="00992DE2"/>
    <w:rsid w:val="00993631"/>
    <w:rsid w:val="00993952"/>
    <w:rsid w:val="00994ECE"/>
    <w:rsid w:val="009951F6"/>
    <w:rsid w:val="00995C58"/>
    <w:rsid w:val="0099609F"/>
    <w:rsid w:val="0099694A"/>
    <w:rsid w:val="00997085"/>
    <w:rsid w:val="009A0B0A"/>
    <w:rsid w:val="009A3DF3"/>
    <w:rsid w:val="009A5E87"/>
    <w:rsid w:val="009A7DDD"/>
    <w:rsid w:val="009B3E51"/>
    <w:rsid w:val="009B6B05"/>
    <w:rsid w:val="009B6E52"/>
    <w:rsid w:val="009B7C8F"/>
    <w:rsid w:val="009B7D4D"/>
    <w:rsid w:val="009C24C8"/>
    <w:rsid w:val="009C3124"/>
    <w:rsid w:val="009C5394"/>
    <w:rsid w:val="009C53E1"/>
    <w:rsid w:val="009C5570"/>
    <w:rsid w:val="009C6AB6"/>
    <w:rsid w:val="009D102C"/>
    <w:rsid w:val="009D1361"/>
    <w:rsid w:val="009D1681"/>
    <w:rsid w:val="009D2A0C"/>
    <w:rsid w:val="009D44D3"/>
    <w:rsid w:val="009D47F6"/>
    <w:rsid w:val="009D771F"/>
    <w:rsid w:val="009E0818"/>
    <w:rsid w:val="009E254D"/>
    <w:rsid w:val="009E2C85"/>
    <w:rsid w:val="009E3265"/>
    <w:rsid w:val="009E6D23"/>
    <w:rsid w:val="009E6E92"/>
    <w:rsid w:val="009F2C82"/>
    <w:rsid w:val="009F5415"/>
    <w:rsid w:val="009F5969"/>
    <w:rsid w:val="00A00355"/>
    <w:rsid w:val="00A02D4D"/>
    <w:rsid w:val="00A04224"/>
    <w:rsid w:val="00A048E0"/>
    <w:rsid w:val="00A055E0"/>
    <w:rsid w:val="00A056E4"/>
    <w:rsid w:val="00A05CCE"/>
    <w:rsid w:val="00A06207"/>
    <w:rsid w:val="00A1022A"/>
    <w:rsid w:val="00A10307"/>
    <w:rsid w:val="00A109B4"/>
    <w:rsid w:val="00A1228F"/>
    <w:rsid w:val="00A12815"/>
    <w:rsid w:val="00A13DB9"/>
    <w:rsid w:val="00A14078"/>
    <w:rsid w:val="00A14EFA"/>
    <w:rsid w:val="00A22EFA"/>
    <w:rsid w:val="00A2306E"/>
    <w:rsid w:val="00A2371E"/>
    <w:rsid w:val="00A23D46"/>
    <w:rsid w:val="00A244C9"/>
    <w:rsid w:val="00A26D05"/>
    <w:rsid w:val="00A271FB"/>
    <w:rsid w:val="00A30842"/>
    <w:rsid w:val="00A30C66"/>
    <w:rsid w:val="00A3195C"/>
    <w:rsid w:val="00A32144"/>
    <w:rsid w:val="00A3216E"/>
    <w:rsid w:val="00A3226B"/>
    <w:rsid w:val="00A328B5"/>
    <w:rsid w:val="00A330DA"/>
    <w:rsid w:val="00A353E2"/>
    <w:rsid w:val="00A3563B"/>
    <w:rsid w:val="00A35D68"/>
    <w:rsid w:val="00A4136F"/>
    <w:rsid w:val="00A413D6"/>
    <w:rsid w:val="00A41607"/>
    <w:rsid w:val="00A42337"/>
    <w:rsid w:val="00A46E66"/>
    <w:rsid w:val="00A5332D"/>
    <w:rsid w:val="00A53537"/>
    <w:rsid w:val="00A56861"/>
    <w:rsid w:val="00A56E63"/>
    <w:rsid w:val="00A5785D"/>
    <w:rsid w:val="00A607B9"/>
    <w:rsid w:val="00A621F0"/>
    <w:rsid w:val="00A62FEA"/>
    <w:rsid w:val="00A6402B"/>
    <w:rsid w:val="00A6406A"/>
    <w:rsid w:val="00A701BE"/>
    <w:rsid w:val="00A75571"/>
    <w:rsid w:val="00A755D4"/>
    <w:rsid w:val="00A75A2E"/>
    <w:rsid w:val="00A761F7"/>
    <w:rsid w:val="00A76E39"/>
    <w:rsid w:val="00A774C0"/>
    <w:rsid w:val="00A77CBD"/>
    <w:rsid w:val="00A77CD9"/>
    <w:rsid w:val="00A806FA"/>
    <w:rsid w:val="00A818DA"/>
    <w:rsid w:val="00A81AFB"/>
    <w:rsid w:val="00A83726"/>
    <w:rsid w:val="00A90855"/>
    <w:rsid w:val="00A90CF5"/>
    <w:rsid w:val="00A93220"/>
    <w:rsid w:val="00A93736"/>
    <w:rsid w:val="00A94A7B"/>
    <w:rsid w:val="00A95291"/>
    <w:rsid w:val="00A95524"/>
    <w:rsid w:val="00A96B94"/>
    <w:rsid w:val="00A97C62"/>
    <w:rsid w:val="00AA0A66"/>
    <w:rsid w:val="00AA0B84"/>
    <w:rsid w:val="00AA0BFB"/>
    <w:rsid w:val="00AA2A52"/>
    <w:rsid w:val="00AA33B2"/>
    <w:rsid w:val="00AA673E"/>
    <w:rsid w:val="00AA6ACE"/>
    <w:rsid w:val="00AB03CA"/>
    <w:rsid w:val="00AB0908"/>
    <w:rsid w:val="00AB241D"/>
    <w:rsid w:val="00AB2A33"/>
    <w:rsid w:val="00AB383A"/>
    <w:rsid w:val="00AB5147"/>
    <w:rsid w:val="00AB5357"/>
    <w:rsid w:val="00AB556B"/>
    <w:rsid w:val="00AB5F0B"/>
    <w:rsid w:val="00AB65F2"/>
    <w:rsid w:val="00AB67CC"/>
    <w:rsid w:val="00AB6C0F"/>
    <w:rsid w:val="00AC019F"/>
    <w:rsid w:val="00AC12A5"/>
    <w:rsid w:val="00AC2600"/>
    <w:rsid w:val="00AC266F"/>
    <w:rsid w:val="00AC4780"/>
    <w:rsid w:val="00AC5B35"/>
    <w:rsid w:val="00AC5E4E"/>
    <w:rsid w:val="00AC6258"/>
    <w:rsid w:val="00AC6F81"/>
    <w:rsid w:val="00AC70C4"/>
    <w:rsid w:val="00AC7B5F"/>
    <w:rsid w:val="00AD0C29"/>
    <w:rsid w:val="00AD1398"/>
    <w:rsid w:val="00AD457D"/>
    <w:rsid w:val="00AD7ED7"/>
    <w:rsid w:val="00AE436A"/>
    <w:rsid w:val="00AE48D5"/>
    <w:rsid w:val="00AE4EDF"/>
    <w:rsid w:val="00AE5F56"/>
    <w:rsid w:val="00AF0A7D"/>
    <w:rsid w:val="00AF42B2"/>
    <w:rsid w:val="00AF4865"/>
    <w:rsid w:val="00AF4DA3"/>
    <w:rsid w:val="00AF7F4C"/>
    <w:rsid w:val="00B001D3"/>
    <w:rsid w:val="00B01F73"/>
    <w:rsid w:val="00B02487"/>
    <w:rsid w:val="00B03025"/>
    <w:rsid w:val="00B053B0"/>
    <w:rsid w:val="00B060EA"/>
    <w:rsid w:val="00B15FEE"/>
    <w:rsid w:val="00B16A23"/>
    <w:rsid w:val="00B17428"/>
    <w:rsid w:val="00B21B6D"/>
    <w:rsid w:val="00B233E8"/>
    <w:rsid w:val="00B248EB"/>
    <w:rsid w:val="00B25327"/>
    <w:rsid w:val="00B255A8"/>
    <w:rsid w:val="00B25C4F"/>
    <w:rsid w:val="00B25FC2"/>
    <w:rsid w:val="00B27A71"/>
    <w:rsid w:val="00B30950"/>
    <w:rsid w:val="00B3193B"/>
    <w:rsid w:val="00B33946"/>
    <w:rsid w:val="00B3572E"/>
    <w:rsid w:val="00B37E31"/>
    <w:rsid w:val="00B40068"/>
    <w:rsid w:val="00B4043C"/>
    <w:rsid w:val="00B40AEE"/>
    <w:rsid w:val="00B41ABD"/>
    <w:rsid w:val="00B4389F"/>
    <w:rsid w:val="00B4401E"/>
    <w:rsid w:val="00B5156F"/>
    <w:rsid w:val="00B518F3"/>
    <w:rsid w:val="00B519CB"/>
    <w:rsid w:val="00B51E30"/>
    <w:rsid w:val="00B51F2B"/>
    <w:rsid w:val="00B521FA"/>
    <w:rsid w:val="00B52E58"/>
    <w:rsid w:val="00B53680"/>
    <w:rsid w:val="00B54B5F"/>
    <w:rsid w:val="00B55726"/>
    <w:rsid w:val="00B55C91"/>
    <w:rsid w:val="00B5659E"/>
    <w:rsid w:val="00B60CC9"/>
    <w:rsid w:val="00B60F02"/>
    <w:rsid w:val="00B61CC8"/>
    <w:rsid w:val="00B62538"/>
    <w:rsid w:val="00B64CFF"/>
    <w:rsid w:val="00B65C66"/>
    <w:rsid w:val="00B65D30"/>
    <w:rsid w:val="00B65DF3"/>
    <w:rsid w:val="00B66086"/>
    <w:rsid w:val="00B67A41"/>
    <w:rsid w:val="00B67A5F"/>
    <w:rsid w:val="00B7082E"/>
    <w:rsid w:val="00B746B9"/>
    <w:rsid w:val="00B74D0C"/>
    <w:rsid w:val="00B774FD"/>
    <w:rsid w:val="00B81211"/>
    <w:rsid w:val="00B81AA0"/>
    <w:rsid w:val="00B8269E"/>
    <w:rsid w:val="00B83914"/>
    <w:rsid w:val="00B87499"/>
    <w:rsid w:val="00B87D09"/>
    <w:rsid w:val="00B900C6"/>
    <w:rsid w:val="00B92476"/>
    <w:rsid w:val="00B93428"/>
    <w:rsid w:val="00B9499B"/>
    <w:rsid w:val="00B96FCA"/>
    <w:rsid w:val="00B97F12"/>
    <w:rsid w:val="00BA111D"/>
    <w:rsid w:val="00BA1AB4"/>
    <w:rsid w:val="00BA28C5"/>
    <w:rsid w:val="00BA311E"/>
    <w:rsid w:val="00BA38CF"/>
    <w:rsid w:val="00BA60B4"/>
    <w:rsid w:val="00BA64C9"/>
    <w:rsid w:val="00BA66FD"/>
    <w:rsid w:val="00BA6D8D"/>
    <w:rsid w:val="00BA71AB"/>
    <w:rsid w:val="00BA73B7"/>
    <w:rsid w:val="00BB2A41"/>
    <w:rsid w:val="00BB348A"/>
    <w:rsid w:val="00BB375F"/>
    <w:rsid w:val="00BB5484"/>
    <w:rsid w:val="00BB69A3"/>
    <w:rsid w:val="00BB6CAF"/>
    <w:rsid w:val="00BB7857"/>
    <w:rsid w:val="00BC0485"/>
    <w:rsid w:val="00BC0519"/>
    <w:rsid w:val="00BC09D3"/>
    <w:rsid w:val="00BC1F40"/>
    <w:rsid w:val="00BC2222"/>
    <w:rsid w:val="00BC245F"/>
    <w:rsid w:val="00BC2556"/>
    <w:rsid w:val="00BC273A"/>
    <w:rsid w:val="00BC4272"/>
    <w:rsid w:val="00BC451A"/>
    <w:rsid w:val="00BC4535"/>
    <w:rsid w:val="00BC4AFD"/>
    <w:rsid w:val="00BC5433"/>
    <w:rsid w:val="00BC6284"/>
    <w:rsid w:val="00BC7151"/>
    <w:rsid w:val="00BC745E"/>
    <w:rsid w:val="00BC7460"/>
    <w:rsid w:val="00BD09D3"/>
    <w:rsid w:val="00BD3641"/>
    <w:rsid w:val="00BD42C6"/>
    <w:rsid w:val="00BD63F2"/>
    <w:rsid w:val="00BE351D"/>
    <w:rsid w:val="00BE3CD8"/>
    <w:rsid w:val="00BE4648"/>
    <w:rsid w:val="00BE47BC"/>
    <w:rsid w:val="00BE58A2"/>
    <w:rsid w:val="00BE7910"/>
    <w:rsid w:val="00BE7B3D"/>
    <w:rsid w:val="00BF1F2E"/>
    <w:rsid w:val="00BF4576"/>
    <w:rsid w:val="00BF4CA7"/>
    <w:rsid w:val="00BF5365"/>
    <w:rsid w:val="00BF5D48"/>
    <w:rsid w:val="00BF6179"/>
    <w:rsid w:val="00BF68FA"/>
    <w:rsid w:val="00BF6B91"/>
    <w:rsid w:val="00C00F90"/>
    <w:rsid w:val="00C02945"/>
    <w:rsid w:val="00C03F54"/>
    <w:rsid w:val="00C04EEF"/>
    <w:rsid w:val="00C0564D"/>
    <w:rsid w:val="00C065E8"/>
    <w:rsid w:val="00C07E77"/>
    <w:rsid w:val="00C10ABC"/>
    <w:rsid w:val="00C113D7"/>
    <w:rsid w:val="00C12005"/>
    <w:rsid w:val="00C1433A"/>
    <w:rsid w:val="00C144BA"/>
    <w:rsid w:val="00C1560E"/>
    <w:rsid w:val="00C16A48"/>
    <w:rsid w:val="00C17012"/>
    <w:rsid w:val="00C17690"/>
    <w:rsid w:val="00C20B18"/>
    <w:rsid w:val="00C210A7"/>
    <w:rsid w:val="00C214F1"/>
    <w:rsid w:val="00C222FA"/>
    <w:rsid w:val="00C22D51"/>
    <w:rsid w:val="00C234C8"/>
    <w:rsid w:val="00C2355B"/>
    <w:rsid w:val="00C2410F"/>
    <w:rsid w:val="00C249C5"/>
    <w:rsid w:val="00C25489"/>
    <w:rsid w:val="00C265CB"/>
    <w:rsid w:val="00C27E89"/>
    <w:rsid w:val="00C31CED"/>
    <w:rsid w:val="00C31F19"/>
    <w:rsid w:val="00C343BE"/>
    <w:rsid w:val="00C356FD"/>
    <w:rsid w:val="00C368C6"/>
    <w:rsid w:val="00C36A19"/>
    <w:rsid w:val="00C37307"/>
    <w:rsid w:val="00C41696"/>
    <w:rsid w:val="00C42291"/>
    <w:rsid w:val="00C4748B"/>
    <w:rsid w:val="00C4751D"/>
    <w:rsid w:val="00C50200"/>
    <w:rsid w:val="00C5064F"/>
    <w:rsid w:val="00C5178A"/>
    <w:rsid w:val="00C52325"/>
    <w:rsid w:val="00C5232E"/>
    <w:rsid w:val="00C52441"/>
    <w:rsid w:val="00C52F2B"/>
    <w:rsid w:val="00C53B24"/>
    <w:rsid w:val="00C540EB"/>
    <w:rsid w:val="00C559D9"/>
    <w:rsid w:val="00C56FA4"/>
    <w:rsid w:val="00C60465"/>
    <w:rsid w:val="00C60F43"/>
    <w:rsid w:val="00C6218B"/>
    <w:rsid w:val="00C62243"/>
    <w:rsid w:val="00C63AC7"/>
    <w:rsid w:val="00C640EC"/>
    <w:rsid w:val="00C659C2"/>
    <w:rsid w:val="00C65CF7"/>
    <w:rsid w:val="00C65D9F"/>
    <w:rsid w:val="00C666C8"/>
    <w:rsid w:val="00C71FBB"/>
    <w:rsid w:val="00C7286B"/>
    <w:rsid w:val="00C7303F"/>
    <w:rsid w:val="00C746D1"/>
    <w:rsid w:val="00C75061"/>
    <w:rsid w:val="00C80C14"/>
    <w:rsid w:val="00C84962"/>
    <w:rsid w:val="00C85DFD"/>
    <w:rsid w:val="00C8668C"/>
    <w:rsid w:val="00C87BB1"/>
    <w:rsid w:val="00C90041"/>
    <w:rsid w:val="00C914E0"/>
    <w:rsid w:val="00C923D1"/>
    <w:rsid w:val="00C9464B"/>
    <w:rsid w:val="00C94B02"/>
    <w:rsid w:val="00C94F5D"/>
    <w:rsid w:val="00C9748C"/>
    <w:rsid w:val="00CA257D"/>
    <w:rsid w:val="00CA2936"/>
    <w:rsid w:val="00CA2DB4"/>
    <w:rsid w:val="00CA7230"/>
    <w:rsid w:val="00CB02B8"/>
    <w:rsid w:val="00CB1837"/>
    <w:rsid w:val="00CB1DBC"/>
    <w:rsid w:val="00CB23C1"/>
    <w:rsid w:val="00CB4A04"/>
    <w:rsid w:val="00CB71EB"/>
    <w:rsid w:val="00CC04AE"/>
    <w:rsid w:val="00CC0578"/>
    <w:rsid w:val="00CC0EE4"/>
    <w:rsid w:val="00CC145B"/>
    <w:rsid w:val="00CC732B"/>
    <w:rsid w:val="00CD2256"/>
    <w:rsid w:val="00CD287C"/>
    <w:rsid w:val="00CD36FC"/>
    <w:rsid w:val="00CD4AC8"/>
    <w:rsid w:val="00CD5959"/>
    <w:rsid w:val="00CD5D5C"/>
    <w:rsid w:val="00CD6AB6"/>
    <w:rsid w:val="00CD6BC5"/>
    <w:rsid w:val="00CE036C"/>
    <w:rsid w:val="00CE19C1"/>
    <w:rsid w:val="00CE2270"/>
    <w:rsid w:val="00CE6C1A"/>
    <w:rsid w:val="00CE6CF0"/>
    <w:rsid w:val="00CE79B0"/>
    <w:rsid w:val="00CF15D7"/>
    <w:rsid w:val="00CF30D2"/>
    <w:rsid w:val="00CF533C"/>
    <w:rsid w:val="00CF5DF9"/>
    <w:rsid w:val="00CF762E"/>
    <w:rsid w:val="00CF799F"/>
    <w:rsid w:val="00CF7AF2"/>
    <w:rsid w:val="00D0473B"/>
    <w:rsid w:val="00D056D6"/>
    <w:rsid w:val="00D0669D"/>
    <w:rsid w:val="00D06B04"/>
    <w:rsid w:val="00D11532"/>
    <w:rsid w:val="00D20B99"/>
    <w:rsid w:val="00D21795"/>
    <w:rsid w:val="00D21858"/>
    <w:rsid w:val="00D22FD4"/>
    <w:rsid w:val="00D2592A"/>
    <w:rsid w:val="00D2619C"/>
    <w:rsid w:val="00D269A0"/>
    <w:rsid w:val="00D269A1"/>
    <w:rsid w:val="00D26C3A"/>
    <w:rsid w:val="00D270E4"/>
    <w:rsid w:val="00D31CF5"/>
    <w:rsid w:val="00D32D06"/>
    <w:rsid w:val="00D3331A"/>
    <w:rsid w:val="00D33D9A"/>
    <w:rsid w:val="00D34491"/>
    <w:rsid w:val="00D34564"/>
    <w:rsid w:val="00D35837"/>
    <w:rsid w:val="00D364A3"/>
    <w:rsid w:val="00D372A3"/>
    <w:rsid w:val="00D40B9D"/>
    <w:rsid w:val="00D411CD"/>
    <w:rsid w:val="00D4323B"/>
    <w:rsid w:val="00D43F83"/>
    <w:rsid w:val="00D442D2"/>
    <w:rsid w:val="00D44558"/>
    <w:rsid w:val="00D46FDE"/>
    <w:rsid w:val="00D50CD0"/>
    <w:rsid w:val="00D51793"/>
    <w:rsid w:val="00D53590"/>
    <w:rsid w:val="00D55F0F"/>
    <w:rsid w:val="00D575C2"/>
    <w:rsid w:val="00D614E2"/>
    <w:rsid w:val="00D644E5"/>
    <w:rsid w:val="00D64919"/>
    <w:rsid w:val="00D674BC"/>
    <w:rsid w:val="00D67C9A"/>
    <w:rsid w:val="00D710D1"/>
    <w:rsid w:val="00D740C2"/>
    <w:rsid w:val="00D7598F"/>
    <w:rsid w:val="00D80706"/>
    <w:rsid w:val="00D80FC0"/>
    <w:rsid w:val="00D817AB"/>
    <w:rsid w:val="00D8206D"/>
    <w:rsid w:val="00D82234"/>
    <w:rsid w:val="00D8289D"/>
    <w:rsid w:val="00D8394D"/>
    <w:rsid w:val="00D84379"/>
    <w:rsid w:val="00D852F1"/>
    <w:rsid w:val="00D87C57"/>
    <w:rsid w:val="00D87FB1"/>
    <w:rsid w:val="00D90DA5"/>
    <w:rsid w:val="00D920A8"/>
    <w:rsid w:val="00D933B1"/>
    <w:rsid w:val="00D9344E"/>
    <w:rsid w:val="00D93753"/>
    <w:rsid w:val="00D94AF6"/>
    <w:rsid w:val="00D968A0"/>
    <w:rsid w:val="00D96A65"/>
    <w:rsid w:val="00D97CB6"/>
    <w:rsid w:val="00DA037D"/>
    <w:rsid w:val="00DA1084"/>
    <w:rsid w:val="00DA10BB"/>
    <w:rsid w:val="00DA293C"/>
    <w:rsid w:val="00DA31B8"/>
    <w:rsid w:val="00DA33F2"/>
    <w:rsid w:val="00DA3995"/>
    <w:rsid w:val="00DA4C27"/>
    <w:rsid w:val="00DA650F"/>
    <w:rsid w:val="00DA7C59"/>
    <w:rsid w:val="00DB4BFE"/>
    <w:rsid w:val="00DB50B1"/>
    <w:rsid w:val="00DB6145"/>
    <w:rsid w:val="00DB681A"/>
    <w:rsid w:val="00DB6873"/>
    <w:rsid w:val="00DC0357"/>
    <w:rsid w:val="00DC06CD"/>
    <w:rsid w:val="00DC0774"/>
    <w:rsid w:val="00DC334B"/>
    <w:rsid w:val="00DC3A38"/>
    <w:rsid w:val="00DC3E5A"/>
    <w:rsid w:val="00DC4491"/>
    <w:rsid w:val="00DC6668"/>
    <w:rsid w:val="00DC7CB5"/>
    <w:rsid w:val="00DD1F1E"/>
    <w:rsid w:val="00DD3285"/>
    <w:rsid w:val="00DD45BB"/>
    <w:rsid w:val="00DD591E"/>
    <w:rsid w:val="00DD714D"/>
    <w:rsid w:val="00DE0C76"/>
    <w:rsid w:val="00DE3046"/>
    <w:rsid w:val="00DE430E"/>
    <w:rsid w:val="00DE6950"/>
    <w:rsid w:val="00DE6F89"/>
    <w:rsid w:val="00DE7669"/>
    <w:rsid w:val="00DF0497"/>
    <w:rsid w:val="00DF0659"/>
    <w:rsid w:val="00DF16D3"/>
    <w:rsid w:val="00DF3248"/>
    <w:rsid w:val="00DF3ED9"/>
    <w:rsid w:val="00DF4E8E"/>
    <w:rsid w:val="00DF4F2D"/>
    <w:rsid w:val="00DF5272"/>
    <w:rsid w:val="00DF5C6F"/>
    <w:rsid w:val="00DF60B7"/>
    <w:rsid w:val="00DF64B1"/>
    <w:rsid w:val="00E0296B"/>
    <w:rsid w:val="00E034D0"/>
    <w:rsid w:val="00E0444D"/>
    <w:rsid w:val="00E04738"/>
    <w:rsid w:val="00E05170"/>
    <w:rsid w:val="00E0790E"/>
    <w:rsid w:val="00E07DBD"/>
    <w:rsid w:val="00E1012E"/>
    <w:rsid w:val="00E101EE"/>
    <w:rsid w:val="00E10B14"/>
    <w:rsid w:val="00E11E41"/>
    <w:rsid w:val="00E13656"/>
    <w:rsid w:val="00E1365A"/>
    <w:rsid w:val="00E13C1A"/>
    <w:rsid w:val="00E14698"/>
    <w:rsid w:val="00E15019"/>
    <w:rsid w:val="00E1510F"/>
    <w:rsid w:val="00E16E92"/>
    <w:rsid w:val="00E17601"/>
    <w:rsid w:val="00E17895"/>
    <w:rsid w:val="00E24CD1"/>
    <w:rsid w:val="00E24EEC"/>
    <w:rsid w:val="00E25C06"/>
    <w:rsid w:val="00E26E41"/>
    <w:rsid w:val="00E27B3E"/>
    <w:rsid w:val="00E27F78"/>
    <w:rsid w:val="00E310A4"/>
    <w:rsid w:val="00E31838"/>
    <w:rsid w:val="00E32069"/>
    <w:rsid w:val="00E3211B"/>
    <w:rsid w:val="00E33DC9"/>
    <w:rsid w:val="00E33F9D"/>
    <w:rsid w:val="00E34F4F"/>
    <w:rsid w:val="00E36AF4"/>
    <w:rsid w:val="00E41CFD"/>
    <w:rsid w:val="00E4243F"/>
    <w:rsid w:val="00E42D1F"/>
    <w:rsid w:val="00E44E1F"/>
    <w:rsid w:val="00E45AB9"/>
    <w:rsid w:val="00E476BD"/>
    <w:rsid w:val="00E51E34"/>
    <w:rsid w:val="00E5237A"/>
    <w:rsid w:val="00E53F40"/>
    <w:rsid w:val="00E546CF"/>
    <w:rsid w:val="00E55D07"/>
    <w:rsid w:val="00E56EEF"/>
    <w:rsid w:val="00E57002"/>
    <w:rsid w:val="00E57017"/>
    <w:rsid w:val="00E57800"/>
    <w:rsid w:val="00E60BDD"/>
    <w:rsid w:val="00E614F6"/>
    <w:rsid w:val="00E626A9"/>
    <w:rsid w:val="00E63E0D"/>
    <w:rsid w:val="00E65202"/>
    <w:rsid w:val="00E6578D"/>
    <w:rsid w:val="00E657D1"/>
    <w:rsid w:val="00E658C7"/>
    <w:rsid w:val="00E705AD"/>
    <w:rsid w:val="00E709BE"/>
    <w:rsid w:val="00E70A95"/>
    <w:rsid w:val="00E7187F"/>
    <w:rsid w:val="00E71F54"/>
    <w:rsid w:val="00E7543D"/>
    <w:rsid w:val="00E75C69"/>
    <w:rsid w:val="00E7681A"/>
    <w:rsid w:val="00E76880"/>
    <w:rsid w:val="00E76B92"/>
    <w:rsid w:val="00E77795"/>
    <w:rsid w:val="00E80EE8"/>
    <w:rsid w:val="00E81D28"/>
    <w:rsid w:val="00E83093"/>
    <w:rsid w:val="00E83639"/>
    <w:rsid w:val="00E848F9"/>
    <w:rsid w:val="00E852B6"/>
    <w:rsid w:val="00E857E3"/>
    <w:rsid w:val="00E86AD0"/>
    <w:rsid w:val="00E870DE"/>
    <w:rsid w:val="00E91016"/>
    <w:rsid w:val="00E91496"/>
    <w:rsid w:val="00E93543"/>
    <w:rsid w:val="00E93A77"/>
    <w:rsid w:val="00E94E55"/>
    <w:rsid w:val="00E979F2"/>
    <w:rsid w:val="00E97B56"/>
    <w:rsid w:val="00EA1F37"/>
    <w:rsid w:val="00EA3100"/>
    <w:rsid w:val="00EA3351"/>
    <w:rsid w:val="00EA3686"/>
    <w:rsid w:val="00EA3E67"/>
    <w:rsid w:val="00EA4166"/>
    <w:rsid w:val="00EA6AF3"/>
    <w:rsid w:val="00EA6B27"/>
    <w:rsid w:val="00EA7835"/>
    <w:rsid w:val="00EA7D7F"/>
    <w:rsid w:val="00EB1C7F"/>
    <w:rsid w:val="00EB21DB"/>
    <w:rsid w:val="00EB41D2"/>
    <w:rsid w:val="00EB4CC6"/>
    <w:rsid w:val="00EB5B3F"/>
    <w:rsid w:val="00EB5D43"/>
    <w:rsid w:val="00EB6EC8"/>
    <w:rsid w:val="00EC0311"/>
    <w:rsid w:val="00EC177C"/>
    <w:rsid w:val="00EC3427"/>
    <w:rsid w:val="00EC5634"/>
    <w:rsid w:val="00EC6659"/>
    <w:rsid w:val="00EC6A5A"/>
    <w:rsid w:val="00EC7DD5"/>
    <w:rsid w:val="00ED1B26"/>
    <w:rsid w:val="00ED493C"/>
    <w:rsid w:val="00ED55BD"/>
    <w:rsid w:val="00ED7C3A"/>
    <w:rsid w:val="00ED7EA8"/>
    <w:rsid w:val="00EE0D0C"/>
    <w:rsid w:val="00EE4684"/>
    <w:rsid w:val="00EE69F4"/>
    <w:rsid w:val="00EE7021"/>
    <w:rsid w:val="00EF02CB"/>
    <w:rsid w:val="00EF08A2"/>
    <w:rsid w:val="00EF1E1E"/>
    <w:rsid w:val="00EF2D33"/>
    <w:rsid w:val="00EF3F41"/>
    <w:rsid w:val="00EF4AE9"/>
    <w:rsid w:val="00EF4FE6"/>
    <w:rsid w:val="00EF5004"/>
    <w:rsid w:val="00EF54DE"/>
    <w:rsid w:val="00EF7591"/>
    <w:rsid w:val="00EF7B00"/>
    <w:rsid w:val="00F0025A"/>
    <w:rsid w:val="00F02A93"/>
    <w:rsid w:val="00F04B5F"/>
    <w:rsid w:val="00F05515"/>
    <w:rsid w:val="00F05878"/>
    <w:rsid w:val="00F07160"/>
    <w:rsid w:val="00F07935"/>
    <w:rsid w:val="00F12EED"/>
    <w:rsid w:val="00F17DAB"/>
    <w:rsid w:val="00F20400"/>
    <w:rsid w:val="00F206FD"/>
    <w:rsid w:val="00F20A7B"/>
    <w:rsid w:val="00F20C70"/>
    <w:rsid w:val="00F241B7"/>
    <w:rsid w:val="00F24D5C"/>
    <w:rsid w:val="00F2682A"/>
    <w:rsid w:val="00F35392"/>
    <w:rsid w:val="00F3557C"/>
    <w:rsid w:val="00F35B65"/>
    <w:rsid w:val="00F35F46"/>
    <w:rsid w:val="00F37D61"/>
    <w:rsid w:val="00F40E70"/>
    <w:rsid w:val="00F41E76"/>
    <w:rsid w:val="00F42D2E"/>
    <w:rsid w:val="00F449A4"/>
    <w:rsid w:val="00F45BF8"/>
    <w:rsid w:val="00F45EF5"/>
    <w:rsid w:val="00F466DB"/>
    <w:rsid w:val="00F46811"/>
    <w:rsid w:val="00F46B2A"/>
    <w:rsid w:val="00F475EA"/>
    <w:rsid w:val="00F47F08"/>
    <w:rsid w:val="00F47F97"/>
    <w:rsid w:val="00F50CD6"/>
    <w:rsid w:val="00F51A91"/>
    <w:rsid w:val="00F53923"/>
    <w:rsid w:val="00F54A29"/>
    <w:rsid w:val="00F54B24"/>
    <w:rsid w:val="00F57D75"/>
    <w:rsid w:val="00F6139F"/>
    <w:rsid w:val="00F62319"/>
    <w:rsid w:val="00F62534"/>
    <w:rsid w:val="00F646AE"/>
    <w:rsid w:val="00F651BA"/>
    <w:rsid w:val="00F6536C"/>
    <w:rsid w:val="00F66A29"/>
    <w:rsid w:val="00F673B2"/>
    <w:rsid w:val="00F70A05"/>
    <w:rsid w:val="00F72278"/>
    <w:rsid w:val="00F73B71"/>
    <w:rsid w:val="00F753F7"/>
    <w:rsid w:val="00F76621"/>
    <w:rsid w:val="00F77712"/>
    <w:rsid w:val="00F7779C"/>
    <w:rsid w:val="00F83111"/>
    <w:rsid w:val="00F833D5"/>
    <w:rsid w:val="00F84A06"/>
    <w:rsid w:val="00F85A8D"/>
    <w:rsid w:val="00F8671D"/>
    <w:rsid w:val="00F869BF"/>
    <w:rsid w:val="00F86CFC"/>
    <w:rsid w:val="00F90118"/>
    <w:rsid w:val="00F91052"/>
    <w:rsid w:val="00F913E3"/>
    <w:rsid w:val="00F92C99"/>
    <w:rsid w:val="00F92DF8"/>
    <w:rsid w:val="00F957F0"/>
    <w:rsid w:val="00F96D4E"/>
    <w:rsid w:val="00FA097B"/>
    <w:rsid w:val="00FA160D"/>
    <w:rsid w:val="00FA2C71"/>
    <w:rsid w:val="00FA33DA"/>
    <w:rsid w:val="00FA56CC"/>
    <w:rsid w:val="00FA72F8"/>
    <w:rsid w:val="00FB2218"/>
    <w:rsid w:val="00FB2D35"/>
    <w:rsid w:val="00FB30AD"/>
    <w:rsid w:val="00FB3A4A"/>
    <w:rsid w:val="00FB3FFE"/>
    <w:rsid w:val="00FC017E"/>
    <w:rsid w:val="00FC188D"/>
    <w:rsid w:val="00FC7810"/>
    <w:rsid w:val="00FD17DD"/>
    <w:rsid w:val="00FD2347"/>
    <w:rsid w:val="00FD52CE"/>
    <w:rsid w:val="00FD61CF"/>
    <w:rsid w:val="00FE02FB"/>
    <w:rsid w:val="00FE0528"/>
    <w:rsid w:val="00FE05C3"/>
    <w:rsid w:val="00FE1378"/>
    <w:rsid w:val="00FE1566"/>
    <w:rsid w:val="00FE1E24"/>
    <w:rsid w:val="00FE4643"/>
    <w:rsid w:val="00FE5D42"/>
    <w:rsid w:val="00FE69C2"/>
    <w:rsid w:val="00FE7341"/>
    <w:rsid w:val="00FE73B9"/>
    <w:rsid w:val="00FE7ECA"/>
    <w:rsid w:val="00FF1C94"/>
    <w:rsid w:val="00FF3710"/>
    <w:rsid w:val="00FF406E"/>
    <w:rsid w:val="00FF4927"/>
    <w:rsid w:val="00FF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93367"/>
  <w15:chartTrackingRefBased/>
  <w15:docId w15:val="{91115D61-D71C-46F1-AE65-49312CDC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2D33"/>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autoRedefine/>
    <w:uiPriority w:val="1"/>
    <w:qFormat/>
    <w:rsid w:val="00A109B4"/>
    <w:pPr>
      <w:numPr>
        <w:numId w:val="30"/>
      </w:numPr>
      <w:spacing w:after="240" w:line="312" w:lineRule="auto"/>
      <w:ind w:left="567" w:hanging="567"/>
      <w:outlineLvl w:val="0"/>
    </w:pPr>
    <w:rPr>
      <w:b/>
      <w:bCs/>
      <w:caps/>
      <w:sz w:val="20"/>
      <w:szCs w:val="20"/>
    </w:rPr>
  </w:style>
  <w:style w:type="paragraph" w:styleId="Heading2">
    <w:name w:val="heading 2"/>
    <w:basedOn w:val="Normal"/>
    <w:next w:val="Normal"/>
    <w:link w:val="Heading2Char"/>
    <w:autoRedefine/>
    <w:uiPriority w:val="9"/>
    <w:unhideWhenUsed/>
    <w:qFormat/>
    <w:rsid w:val="000F72A1"/>
    <w:pPr>
      <w:keepNext/>
      <w:keepLines/>
      <w:numPr>
        <w:ilvl w:val="1"/>
        <w:numId w:val="30"/>
      </w:numPr>
      <w:spacing w:after="240"/>
      <w:ind w:left="851" w:hanging="851"/>
      <w:jc w:val="both"/>
      <w:outlineLvl w:val="1"/>
    </w:pPr>
    <w:rPr>
      <w:rFonts w:eastAsiaTheme="majorEastAsia"/>
      <w:bCs/>
      <w:sz w:val="20"/>
      <w:szCs w:val="26"/>
    </w:rPr>
  </w:style>
  <w:style w:type="paragraph" w:styleId="Heading3">
    <w:name w:val="heading 3"/>
    <w:basedOn w:val="Normal"/>
    <w:next w:val="Normal"/>
    <w:link w:val="Heading3Char"/>
    <w:autoRedefine/>
    <w:uiPriority w:val="9"/>
    <w:unhideWhenUsed/>
    <w:qFormat/>
    <w:rsid w:val="005703BB"/>
    <w:pPr>
      <w:keepNext/>
      <w:keepLines/>
      <w:numPr>
        <w:ilvl w:val="2"/>
        <w:numId w:val="30"/>
      </w:numPr>
      <w:spacing w:after="240" w:line="312" w:lineRule="auto"/>
      <w:outlineLvl w:val="2"/>
    </w:pPr>
    <w:rPr>
      <w:rFonts w:eastAsiaTheme="majorEastAsia" w:cstheme="majorBidi"/>
      <w:sz w:val="20"/>
      <w:szCs w:val="24"/>
      <w:u w:val="single"/>
    </w:rPr>
  </w:style>
  <w:style w:type="paragraph" w:styleId="Heading4">
    <w:name w:val="heading 4"/>
    <w:basedOn w:val="Normal"/>
    <w:next w:val="Normal"/>
    <w:link w:val="Heading4Char"/>
    <w:autoRedefine/>
    <w:uiPriority w:val="9"/>
    <w:unhideWhenUsed/>
    <w:qFormat/>
    <w:rsid w:val="00176F1F"/>
    <w:pPr>
      <w:keepNext/>
      <w:keepLines/>
      <w:numPr>
        <w:numId w:val="33"/>
      </w:numPr>
      <w:spacing w:after="240"/>
      <w:ind w:left="993" w:hanging="426"/>
      <w:jc w:val="both"/>
      <w:outlineLvl w:val="3"/>
    </w:pPr>
    <w:rPr>
      <w:rFonts w:eastAsiaTheme="minorHAnsi" w:cstheme="majorBidi"/>
      <w:iCs/>
      <w:sz w:val="20"/>
      <w:szCs w:val="20"/>
      <w:lang w:val="en-ZA" w:bidi="ar-SA"/>
    </w:rPr>
  </w:style>
  <w:style w:type="paragraph" w:styleId="Heading5">
    <w:name w:val="heading 5"/>
    <w:basedOn w:val="Normal"/>
    <w:next w:val="Normal"/>
    <w:link w:val="Heading5Char"/>
    <w:uiPriority w:val="9"/>
    <w:semiHidden/>
    <w:unhideWhenUsed/>
    <w:qFormat/>
    <w:rsid w:val="00AC7B5F"/>
    <w:pPr>
      <w:keepNext/>
      <w:keepLines/>
      <w:numPr>
        <w:ilvl w:val="4"/>
        <w:numId w:val="3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7B5F"/>
    <w:pPr>
      <w:keepNext/>
      <w:keepLines/>
      <w:numPr>
        <w:ilvl w:val="5"/>
        <w:numId w:val="3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7B5F"/>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7B5F"/>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7B5F"/>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F2D33"/>
  </w:style>
  <w:style w:type="character" w:customStyle="1" w:styleId="Heading1Char">
    <w:name w:val="Heading 1 Char"/>
    <w:basedOn w:val="DefaultParagraphFont"/>
    <w:link w:val="Heading1"/>
    <w:uiPriority w:val="1"/>
    <w:rsid w:val="00A109B4"/>
    <w:rPr>
      <w:rFonts w:ascii="Arial" w:eastAsia="Arial" w:hAnsi="Arial" w:cs="Arial"/>
      <w:b/>
      <w:bCs/>
      <w:caps/>
      <w:sz w:val="20"/>
      <w:szCs w:val="20"/>
      <w:lang w:bidi="en-US"/>
    </w:rPr>
  </w:style>
  <w:style w:type="paragraph" w:styleId="BodyText">
    <w:name w:val="Body Text"/>
    <w:basedOn w:val="Normal"/>
    <w:link w:val="BodyTextChar"/>
    <w:uiPriority w:val="1"/>
    <w:qFormat/>
    <w:rsid w:val="00235AB7"/>
    <w:pPr>
      <w:spacing w:after="240" w:line="312" w:lineRule="auto"/>
    </w:pPr>
    <w:rPr>
      <w:sz w:val="20"/>
      <w:szCs w:val="20"/>
    </w:rPr>
  </w:style>
  <w:style w:type="character" w:customStyle="1" w:styleId="BodyTextChar">
    <w:name w:val="Body Text Char"/>
    <w:basedOn w:val="DefaultParagraphFont"/>
    <w:link w:val="BodyText"/>
    <w:uiPriority w:val="1"/>
    <w:rsid w:val="00235AB7"/>
    <w:rPr>
      <w:rFonts w:ascii="Arial" w:eastAsia="Arial" w:hAnsi="Arial" w:cs="Arial"/>
      <w:sz w:val="20"/>
      <w:szCs w:val="20"/>
      <w:lang w:bidi="en-US"/>
    </w:rPr>
  </w:style>
  <w:style w:type="paragraph" w:styleId="ListParagraph">
    <w:name w:val="List Paragraph"/>
    <w:basedOn w:val="Normal"/>
    <w:uiPriority w:val="34"/>
    <w:qFormat/>
    <w:rsid w:val="00EF2D33"/>
  </w:style>
  <w:style w:type="paragraph" w:styleId="Header">
    <w:name w:val="header"/>
    <w:basedOn w:val="Normal"/>
    <w:link w:val="HeaderChar"/>
    <w:uiPriority w:val="99"/>
    <w:unhideWhenUsed/>
    <w:rsid w:val="00D55F0F"/>
    <w:pPr>
      <w:tabs>
        <w:tab w:val="center" w:pos="4680"/>
        <w:tab w:val="right" w:pos="9360"/>
      </w:tabs>
    </w:pPr>
  </w:style>
  <w:style w:type="character" w:customStyle="1" w:styleId="HeaderChar">
    <w:name w:val="Header Char"/>
    <w:basedOn w:val="DefaultParagraphFont"/>
    <w:link w:val="Header"/>
    <w:uiPriority w:val="99"/>
    <w:rsid w:val="00D55F0F"/>
    <w:rPr>
      <w:rFonts w:ascii="Arial" w:eastAsia="Arial" w:hAnsi="Arial" w:cs="Arial"/>
      <w:lang w:bidi="en-US"/>
    </w:rPr>
  </w:style>
  <w:style w:type="paragraph" w:styleId="Footer">
    <w:name w:val="footer"/>
    <w:basedOn w:val="Normal"/>
    <w:link w:val="FooterChar"/>
    <w:uiPriority w:val="99"/>
    <w:unhideWhenUsed/>
    <w:rsid w:val="00D55F0F"/>
    <w:pPr>
      <w:tabs>
        <w:tab w:val="center" w:pos="4680"/>
        <w:tab w:val="right" w:pos="9360"/>
      </w:tabs>
    </w:pPr>
  </w:style>
  <w:style w:type="character" w:customStyle="1" w:styleId="FooterChar">
    <w:name w:val="Footer Char"/>
    <w:basedOn w:val="DefaultParagraphFont"/>
    <w:link w:val="Footer"/>
    <w:uiPriority w:val="99"/>
    <w:rsid w:val="00D55F0F"/>
    <w:rPr>
      <w:rFonts w:ascii="Arial" w:eastAsia="Arial" w:hAnsi="Arial" w:cs="Arial"/>
      <w:lang w:bidi="en-US"/>
    </w:rPr>
  </w:style>
  <w:style w:type="paragraph" w:styleId="BalloonText">
    <w:name w:val="Balloon Text"/>
    <w:basedOn w:val="Normal"/>
    <w:link w:val="BalloonTextChar"/>
    <w:uiPriority w:val="99"/>
    <w:semiHidden/>
    <w:unhideWhenUsed/>
    <w:rsid w:val="00EF1E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1E"/>
    <w:rPr>
      <w:rFonts w:ascii="Segoe UI" w:eastAsia="Arial" w:hAnsi="Segoe UI" w:cs="Segoe UI"/>
      <w:sz w:val="18"/>
      <w:szCs w:val="18"/>
      <w:lang w:bidi="en-US"/>
    </w:rPr>
  </w:style>
  <w:style w:type="character" w:styleId="Hyperlink">
    <w:name w:val="Hyperlink"/>
    <w:basedOn w:val="DefaultParagraphFont"/>
    <w:uiPriority w:val="99"/>
    <w:unhideWhenUsed/>
    <w:rsid w:val="00FE69C2"/>
    <w:rPr>
      <w:color w:val="0563C1" w:themeColor="hyperlink"/>
      <w:u w:val="single"/>
    </w:rPr>
  </w:style>
  <w:style w:type="character" w:styleId="UnresolvedMention">
    <w:name w:val="Unresolved Mention"/>
    <w:basedOn w:val="DefaultParagraphFont"/>
    <w:uiPriority w:val="99"/>
    <w:semiHidden/>
    <w:unhideWhenUsed/>
    <w:rsid w:val="00FE69C2"/>
    <w:rPr>
      <w:color w:val="605E5C"/>
      <w:shd w:val="clear" w:color="auto" w:fill="E1DFDD"/>
    </w:rPr>
  </w:style>
  <w:style w:type="character" w:customStyle="1" w:styleId="Heading2Char">
    <w:name w:val="Heading 2 Char"/>
    <w:basedOn w:val="DefaultParagraphFont"/>
    <w:link w:val="Heading2"/>
    <w:uiPriority w:val="9"/>
    <w:rsid w:val="000F72A1"/>
    <w:rPr>
      <w:rFonts w:ascii="Arial" w:eastAsiaTheme="majorEastAsia" w:hAnsi="Arial" w:cs="Arial"/>
      <w:bCs/>
      <w:sz w:val="20"/>
      <w:szCs w:val="26"/>
      <w:lang w:bidi="en-US"/>
    </w:rPr>
  </w:style>
  <w:style w:type="character" w:customStyle="1" w:styleId="Heading3Char">
    <w:name w:val="Heading 3 Char"/>
    <w:basedOn w:val="DefaultParagraphFont"/>
    <w:link w:val="Heading3"/>
    <w:uiPriority w:val="9"/>
    <w:rsid w:val="005703BB"/>
    <w:rPr>
      <w:rFonts w:ascii="Arial" w:eastAsiaTheme="majorEastAsia" w:hAnsi="Arial" w:cstheme="majorBidi"/>
      <w:sz w:val="20"/>
      <w:szCs w:val="24"/>
      <w:u w:val="single"/>
      <w:lang w:bidi="en-US"/>
    </w:rPr>
  </w:style>
  <w:style w:type="character" w:customStyle="1" w:styleId="Heading4Char">
    <w:name w:val="Heading 4 Char"/>
    <w:basedOn w:val="DefaultParagraphFont"/>
    <w:link w:val="Heading4"/>
    <w:uiPriority w:val="9"/>
    <w:rsid w:val="00176F1F"/>
    <w:rPr>
      <w:rFonts w:ascii="Arial" w:hAnsi="Arial" w:cstheme="majorBidi"/>
      <w:iCs/>
      <w:sz w:val="20"/>
      <w:szCs w:val="20"/>
      <w:lang w:val="en-ZA"/>
    </w:rPr>
  </w:style>
  <w:style w:type="character" w:customStyle="1" w:styleId="Heading5Char">
    <w:name w:val="Heading 5 Char"/>
    <w:basedOn w:val="DefaultParagraphFont"/>
    <w:link w:val="Heading5"/>
    <w:uiPriority w:val="9"/>
    <w:semiHidden/>
    <w:rsid w:val="00AC7B5F"/>
    <w:rPr>
      <w:rFonts w:asciiTheme="majorHAnsi" w:eastAsiaTheme="majorEastAsia" w:hAnsiTheme="majorHAnsi" w:cstheme="majorBidi"/>
      <w:color w:val="2F5496" w:themeColor="accent1" w:themeShade="BF"/>
      <w:lang w:bidi="en-US"/>
    </w:rPr>
  </w:style>
  <w:style w:type="character" w:customStyle="1" w:styleId="Heading6Char">
    <w:name w:val="Heading 6 Char"/>
    <w:basedOn w:val="DefaultParagraphFont"/>
    <w:link w:val="Heading6"/>
    <w:uiPriority w:val="9"/>
    <w:semiHidden/>
    <w:rsid w:val="00AC7B5F"/>
    <w:rPr>
      <w:rFonts w:asciiTheme="majorHAnsi" w:eastAsiaTheme="majorEastAsia" w:hAnsiTheme="majorHAnsi" w:cstheme="majorBidi"/>
      <w:color w:val="1F3763" w:themeColor="accent1" w:themeShade="7F"/>
      <w:lang w:bidi="en-US"/>
    </w:rPr>
  </w:style>
  <w:style w:type="character" w:customStyle="1" w:styleId="Heading7Char">
    <w:name w:val="Heading 7 Char"/>
    <w:basedOn w:val="DefaultParagraphFont"/>
    <w:link w:val="Heading7"/>
    <w:uiPriority w:val="9"/>
    <w:semiHidden/>
    <w:rsid w:val="00AC7B5F"/>
    <w:rPr>
      <w:rFonts w:asciiTheme="majorHAnsi" w:eastAsiaTheme="majorEastAsia" w:hAnsiTheme="majorHAnsi" w:cstheme="majorBidi"/>
      <w:i/>
      <w:iCs/>
      <w:color w:val="1F3763" w:themeColor="accent1" w:themeShade="7F"/>
      <w:lang w:bidi="en-US"/>
    </w:rPr>
  </w:style>
  <w:style w:type="character" w:customStyle="1" w:styleId="Heading8Char">
    <w:name w:val="Heading 8 Char"/>
    <w:basedOn w:val="DefaultParagraphFont"/>
    <w:link w:val="Heading8"/>
    <w:uiPriority w:val="9"/>
    <w:semiHidden/>
    <w:rsid w:val="00AC7B5F"/>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AC7B5F"/>
    <w:rPr>
      <w:rFonts w:asciiTheme="majorHAnsi" w:eastAsiaTheme="majorEastAsia" w:hAnsiTheme="majorHAnsi" w:cstheme="majorBidi"/>
      <w:i/>
      <w:iCs/>
      <w:color w:val="272727" w:themeColor="text1" w:themeTint="D8"/>
      <w:sz w:val="21"/>
      <w:szCs w:val="21"/>
      <w:lang w:bidi="en-US"/>
    </w:rPr>
  </w:style>
  <w:style w:type="character" w:styleId="CommentReference">
    <w:name w:val="annotation reference"/>
    <w:basedOn w:val="DefaultParagraphFont"/>
    <w:uiPriority w:val="99"/>
    <w:semiHidden/>
    <w:unhideWhenUsed/>
    <w:rsid w:val="008161A4"/>
    <w:rPr>
      <w:sz w:val="16"/>
      <w:szCs w:val="16"/>
    </w:rPr>
  </w:style>
  <w:style w:type="paragraph" w:styleId="CommentText">
    <w:name w:val="annotation text"/>
    <w:basedOn w:val="Normal"/>
    <w:link w:val="CommentTextChar"/>
    <w:uiPriority w:val="99"/>
    <w:semiHidden/>
    <w:unhideWhenUsed/>
    <w:rsid w:val="008161A4"/>
    <w:rPr>
      <w:sz w:val="20"/>
      <w:szCs w:val="20"/>
    </w:rPr>
  </w:style>
  <w:style w:type="character" w:customStyle="1" w:styleId="CommentTextChar">
    <w:name w:val="Comment Text Char"/>
    <w:basedOn w:val="DefaultParagraphFont"/>
    <w:link w:val="CommentText"/>
    <w:uiPriority w:val="99"/>
    <w:semiHidden/>
    <w:rsid w:val="008161A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161A4"/>
    <w:rPr>
      <w:b/>
      <w:bCs/>
    </w:rPr>
  </w:style>
  <w:style w:type="character" w:customStyle="1" w:styleId="CommentSubjectChar">
    <w:name w:val="Comment Subject Char"/>
    <w:basedOn w:val="CommentTextChar"/>
    <w:link w:val="CommentSubject"/>
    <w:uiPriority w:val="99"/>
    <w:semiHidden/>
    <w:rsid w:val="008161A4"/>
    <w:rPr>
      <w:rFonts w:ascii="Arial" w:eastAsia="Arial" w:hAnsi="Arial" w:cs="Arial"/>
      <w:b/>
      <w:bCs/>
      <w:sz w:val="20"/>
      <w:szCs w:val="20"/>
      <w:lang w:bidi="en-US"/>
    </w:rPr>
  </w:style>
  <w:style w:type="paragraph" w:customStyle="1" w:styleId="LetterMultipleL1">
    <w:name w:val="LetterMultipleL1"/>
    <w:basedOn w:val="Normal"/>
    <w:qFormat/>
    <w:rsid w:val="00844DF8"/>
    <w:pPr>
      <w:widowControl/>
      <w:numPr>
        <w:numId w:val="29"/>
      </w:numPr>
      <w:autoSpaceDE/>
      <w:autoSpaceDN/>
      <w:spacing w:after="240" w:line="312" w:lineRule="auto"/>
      <w:jc w:val="both"/>
    </w:pPr>
    <w:rPr>
      <w:rFonts w:eastAsia="Times New Roman" w:cs="Times New Roman"/>
      <w:lang w:val="en-ZA" w:bidi="ar-SA"/>
    </w:rPr>
  </w:style>
  <w:style w:type="paragraph" w:customStyle="1" w:styleId="LetterMultipleL2">
    <w:name w:val="LetterMultipleL2"/>
    <w:basedOn w:val="Normal"/>
    <w:qFormat/>
    <w:rsid w:val="000B5ADB"/>
    <w:pPr>
      <w:widowControl/>
      <w:numPr>
        <w:ilvl w:val="1"/>
        <w:numId w:val="29"/>
      </w:numPr>
      <w:autoSpaceDE/>
      <w:autoSpaceDN/>
      <w:spacing w:after="240"/>
      <w:jc w:val="both"/>
    </w:pPr>
    <w:rPr>
      <w:rFonts w:eastAsia="Times New Roman" w:cs="Times New Roman"/>
      <w:sz w:val="20"/>
      <w:lang w:val="en-ZA" w:bidi="ar-SA"/>
    </w:rPr>
  </w:style>
  <w:style w:type="paragraph" w:customStyle="1" w:styleId="LetterMultipleL3">
    <w:name w:val="LetterMultipleL3"/>
    <w:basedOn w:val="Normal"/>
    <w:qFormat/>
    <w:rsid w:val="00844DF8"/>
    <w:pPr>
      <w:widowControl/>
      <w:numPr>
        <w:ilvl w:val="2"/>
        <w:numId w:val="29"/>
      </w:numPr>
      <w:autoSpaceDE/>
      <w:autoSpaceDN/>
      <w:spacing w:after="240" w:line="312" w:lineRule="auto"/>
      <w:jc w:val="both"/>
    </w:pPr>
    <w:rPr>
      <w:rFonts w:eastAsia="Times New Roman" w:cs="Times New Roman"/>
      <w:lang w:val="en-ZA" w:bidi="ar-SA"/>
    </w:rPr>
  </w:style>
  <w:style w:type="paragraph" w:customStyle="1" w:styleId="LetterMultipleL4">
    <w:name w:val="LetterMultipleL4"/>
    <w:basedOn w:val="Normal"/>
    <w:rsid w:val="00844DF8"/>
    <w:pPr>
      <w:widowControl/>
      <w:numPr>
        <w:ilvl w:val="3"/>
        <w:numId w:val="29"/>
      </w:numPr>
      <w:autoSpaceDE/>
      <w:autoSpaceDN/>
      <w:spacing w:after="240" w:line="312" w:lineRule="auto"/>
      <w:jc w:val="both"/>
    </w:pPr>
    <w:rPr>
      <w:rFonts w:eastAsia="Times New Roman" w:cs="Times New Roman"/>
      <w:lang w:val="en-ZA" w:bidi="ar-SA"/>
    </w:rPr>
  </w:style>
  <w:style w:type="paragraph" w:customStyle="1" w:styleId="LetterMultipleL5">
    <w:name w:val="LetterMultipleL5"/>
    <w:basedOn w:val="Normal"/>
    <w:rsid w:val="00844DF8"/>
    <w:pPr>
      <w:widowControl/>
      <w:numPr>
        <w:ilvl w:val="4"/>
        <w:numId w:val="29"/>
      </w:numPr>
      <w:autoSpaceDE/>
      <w:autoSpaceDN/>
      <w:spacing w:after="240" w:line="312" w:lineRule="auto"/>
      <w:jc w:val="both"/>
    </w:pPr>
    <w:rPr>
      <w:rFonts w:eastAsia="Times New Roman" w:cs="Times New Roman"/>
      <w:lang w:val="en-ZA" w:bidi="ar-SA"/>
    </w:rPr>
  </w:style>
  <w:style w:type="paragraph" w:customStyle="1" w:styleId="LetterMultipleL6">
    <w:name w:val="LetterMultipleL6"/>
    <w:basedOn w:val="Normal"/>
    <w:rsid w:val="00844DF8"/>
    <w:pPr>
      <w:widowControl/>
      <w:numPr>
        <w:ilvl w:val="5"/>
        <w:numId w:val="29"/>
      </w:numPr>
      <w:autoSpaceDE/>
      <w:autoSpaceDN/>
      <w:spacing w:after="240" w:line="312" w:lineRule="auto"/>
      <w:jc w:val="both"/>
    </w:pPr>
    <w:rPr>
      <w:rFonts w:eastAsia="Times New Roman" w:cs="Times New Roman"/>
      <w:lang w:val="en-ZA" w:bidi="ar-SA"/>
    </w:rPr>
  </w:style>
  <w:style w:type="character" w:styleId="LineNumber">
    <w:name w:val="line number"/>
    <w:basedOn w:val="DefaultParagraphFont"/>
    <w:semiHidden/>
    <w:rsid w:val="00886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01013">
      <w:bodyDiv w:val="1"/>
      <w:marLeft w:val="0"/>
      <w:marRight w:val="0"/>
      <w:marTop w:val="0"/>
      <w:marBottom w:val="0"/>
      <w:divBdr>
        <w:top w:val="none" w:sz="0" w:space="0" w:color="auto"/>
        <w:left w:val="none" w:sz="0" w:space="0" w:color="auto"/>
        <w:bottom w:val="none" w:sz="0" w:space="0" w:color="auto"/>
        <w:right w:val="none" w:sz="0" w:space="0" w:color="auto"/>
      </w:divBdr>
    </w:div>
    <w:div w:id="18529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d6dc0-56d6-431b-a5b9-06abd750fdf4">
      <Terms xmlns="http://schemas.microsoft.com/office/infopath/2007/PartnerControls"/>
    </lcf76f155ced4ddcb4097134ff3c332f>
    <TaxCatchAll xmlns="2e298d87-f023-4504-a68e-46d118fbe6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3F7C141234048ABE5E0C25F65AF7E" ma:contentTypeVersion="13" ma:contentTypeDescription="Create a new document." ma:contentTypeScope="" ma:versionID="59063d93f4e5d4962d393d1a0c01ae8f">
  <xsd:schema xmlns:xsd="http://www.w3.org/2001/XMLSchema" xmlns:xs="http://www.w3.org/2001/XMLSchema" xmlns:p="http://schemas.microsoft.com/office/2006/metadata/properties" xmlns:ns2="dd9d6dc0-56d6-431b-a5b9-06abd750fdf4" xmlns:ns3="2e298d87-f023-4504-a68e-46d118fbe6f9" targetNamespace="http://schemas.microsoft.com/office/2006/metadata/properties" ma:root="true" ma:fieldsID="162e04e70d7c9d62550265f9b292f661" ns2:_="" ns3:_="">
    <xsd:import namespace="dd9d6dc0-56d6-431b-a5b9-06abd750fdf4"/>
    <xsd:import namespace="2e298d87-f023-4504-a68e-46d118fbe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d6dc0-56d6-431b-a5b9-06abd750f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8c94f4-6404-48c1-80b6-3cb3eadcd0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298d87-f023-4504-a68e-46d118fbe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41e362-3134-4794-9436-4f8c09761be9}" ma:internalName="TaxCatchAll" ma:showField="CatchAllData" ma:web="2e298d87-f023-4504-a68e-46d118fbe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5D175-A60B-4164-93B0-A3CEC7658BCF}">
  <ds:schemaRefs>
    <ds:schemaRef ds:uri="http://schemas.microsoft.com/sharepoint/v3/contenttype/forms"/>
  </ds:schemaRefs>
</ds:datastoreItem>
</file>

<file path=customXml/itemProps2.xml><?xml version="1.0" encoding="utf-8"?>
<ds:datastoreItem xmlns:ds="http://schemas.openxmlformats.org/officeDocument/2006/customXml" ds:itemID="{208DB6A0-A53B-44EF-A59D-E86354271E1C}">
  <ds:schemaRefs>
    <ds:schemaRef ds:uri="http://schemas.openxmlformats.org/officeDocument/2006/bibliography"/>
  </ds:schemaRefs>
</ds:datastoreItem>
</file>

<file path=customXml/itemProps3.xml><?xml version="1.0" encoding="utf-8"?>
<ds:datastoreItem xmlns:ds="http://schemas.openxmlformats.org/officeDocument/2006/customXml" ds:itemID="{D35A8499-0E79-47AD-AB23-2676C69AFE90}">
  <ds:schemaRefs>
    <ds:schemaRef ds:uri="http://schemas.microsoft.com/office/2006/metadata/properties"/>
    <ds:schemaRef ds:uri="http://schemas.microsoft.com/office/infopath/2007/PartnerControls"/>
    <ds:schemaRef ds:uri="e716255e-73a3-4044-8273-38c0eda053d0"/>
    <ds:schemaRef ds:uri="d62c6b01-63b2-453a-8c01-8edf99c91cdf"/>
  </ds:schemaRefs>
</ds:datastoreItem>
</file>

<file path=customXml/itemProps4.xml><?xml version="1.0" encoding="utf-8"?>
<ds:datastoreItem xmlns:ds="http://schemas.openxmlformats.org/officeDocument/2006/customXml" ds:itemID="{0E0F91E1-0B2C-4BE2-8EFC-644B33E6A0DA}"/>
</file>

<file path=docProps/app.xml><?xml version="1.0" encoding="utf-8"?>
<Properties xmlns="http://schemas.openxmlformats.org/officeDocument/2006/extended-properties" xmlns:vt="http://schemas.openxmlformats.org/officeDocument/2006/docPropsVTypes">
  <Template>Normal</Template>
  <TotalTime>1</TotalTime>
  <Pages>5</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Chantelle Booyens</cp:lastModifiedBy>
  <cp:revision>2</cp:revision>
  <cp:lastPrinted>2018-09-27T06:48:00Z</cp:lastPrinted>
  <dcterms:created xsi:type="dcterms:W3CDTF">2022-06-18T09:25:00Z</dcterms:created>
  <dcterms:modified xsi:type="dcterms:W3CDTF">2022-06-18T09:25:00Z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0x0101006B33F7C141234048ABE5E0C25F65AF7E</vt:lpwstr>
  </property>
  <property fmtid="{D5CDD505-2E9C-101B-9397-08002B2CF9AE}" pid="3" name="MediaServiceImageTags">
    <vt:lpwstr/>
  </property>
</Properties>
</file>